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CB" w:rsidRDefault="001567CB" w:rsidP="00130303">
      <w:pPr>
        <w:pStyle w:val="c3"/>
        <w:spacing w:before="0" w:beforeAutospacing="0" w:after="0" w:afterAutospacing="0"/>
        <w:jc w:val="center"/>
        <w:rPr>
          <w:rStyle w:val="c0c6"/>
          <w:b/>
          <w:bCs/>
        </w:rPr>
      </w:pPr>
    </w:p>
    <w:p w:rsidR="001567CB" w:rsidRDefault="001567CB" w:rsidP="00130303">
      <w:pPr>
        <w:pStyle w:val="c3"/>
        <w:spacing w:before="0" w:beforeAutospacing="0" w:after="0" w:afterAutospacing="0"/>
        <w:jc w:val="center"/>
        <w:rPr>
          <w:rStyle w:val="c0c6"/>
          <w:b/>
          <w:bCs/>
        </w:rPr>
      </w:pPr>
    </w:p>
    <w:p w:rsidR="001567CB" w:rsidRDefault="001567CB" w:rsidP="00130303">
      <w:pPr>
        <w:pStyle w:val="c3"/>
        <w:spacing w:before="0" w:beforeAutospacing="0" w:after="0" w:afterAutospacing="0"/>
        <w:jc w:val="center"/>
        <w:rPr>
          <w:rStyle w:val="c0c6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1567CB" w:rsidRPr="003B5D57" w:rsidTr="006E4811">
        <w:tc>
          <w:tcPr>
            <w:tcW w:w="97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567CB" w:rsidRPr="003B5D57" w:rsidRDefault="001567CB" w:rsidP="006E4811">
            <w:pPr>
              <w:jc w:val="center"/>
              <w:rPr>
                <w:b/>
                <w:caps/>
              </w:rPr>
            </w:pPr>
            <w:r w:rsidRPr="003B5D57">
              <w:rPr>
                <w:b/>
                <w:caps/>
              </w:rPr>
              <w:t>Муниципальное БЮДЖЕТНОЕ общеобразовательное учреждение</w:t>
            </w:r>
          </w:p>
          <w:p w:rsidR="001567CB" w:rsidRPr="003B5D57" w:rsidRDefault="001567CB" w:rsidP="006E4811">
            <w:pPr>
              <w:jc w:val="center"/>
              <w:rPr>
                <w:b/>
                <w:caps/>
              </w:rPr>
            </w:pPr>
            <w:r w:rsidRPr="003B5D57"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1567CB" w:rsidRPr="003B5D57" w:rsidRDefault="001567CB" w:rsidP="006E4811">
            <w:pPr>
              <w:tabs>
                <w:tab w:val="left" w:pos="1122"/>
                <w:tab w:val="center" w:pos="4677"/>
              </w:tabs>
              <w:jc w:val="center"/>
            </w:pPr>
            <w:r w:rsidRPr="003B5D57">
              <w:rPr>
                <w:b/>
                <w:caps/>
              </w:rPr>
              <w:t>Кяхтинского района Республики Бурятия</w:t>
            </w:r>
          </w:p>
        </w:tc>
      </w:tr>
      <w:tr w:rsidR="001567CB" w:rsidRPr="003B5D57" w:rsidTr="006E4811"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567CB" w:rsidRPr="003B5D57" w:rsidRDefault="001567CB" w:rsidP="006E4811">
            <w:pPr>
              <w:jc w:val="center"/>
            </w:pPr>
            <w:r w:rsidRPr="003B5D57">
              <w:t xml:space="preserve">671831, Республика Бурятия, </w:t>
            </w:r>
            <w:proofErr w:type="spellStart"/>
            <w:r w:rsidRPr="003B5D57">
              <w:t>Кяхтинский</w:t>
            </w:r>
            <w:proofErr w:type="spellEnd"/>
            <w:r w:rsidRPr="003B5D57">
              <w:t xml:space="preserve"> район, с Ара – </w:t>
            </w:r>
            <w:proofErr w:type="spellStart"/>
            <w:r w:rsidRPr="003B5D57">
              <w:t>Алцагат</w:t>
            </w:r>
            <w:proofErr w:type="spellEnd"/>
            <w:r w:rsidRPr="003B5D57">
              <w:t>, ул. Школьная, 1</w:t>
            </w:r>
          </w:p>
          <w:p w:rsidR="001567CB" w:rsidRPr="003B5D57" w:rsidRDefault="001567CB" w:rsidP="006E4811">
            <w:pPr>
              <w:jc w:val="center"/>
            </w:pPr>
            <w:r w:rsidRPr="003B5D57">
              <w:t>ИНН/КПП 0312004787 / 031201001, ОГРН 1020300716259</w:t>
            </w:r>
          </w:p>
          <w:p w:rsidR="001567CB" w:rsidRPr="003B5D57" w:rsidRDefault="001567CB" w:rsidP="006E4811">
            <w:pPr>
              <w:jc w:val="center"/>
            </w:pPr>
          </w:p>
        </w:tc>
      </w:tr>
    </w:tbl>
    <w:p w:rsidR="001567CB" w:rsidRPr="001567CB" w:rsidRDefault="001567CB" w:rsidP="00CB1FF2">
      <w:pPr>
        <w:tabs>
          <w:tab w:val="left" w:pos="380"/>
          <w:tab w:val="left" w:pos="3206"/>
          <w:tab w:val="left" w:pos="5842"/>
        </w:tabs>
        <w:rPr>
          <w:rStyle w:val="1"/>
          <w:rFonts w:ascii="Times New Roman" w:hAnsi="Times New Roman" w:cs="Times New Roman"/>
          <w:b w:val="0"/>
          <w:bCs w:val="0"/>
        </w:rPr>
      </w:pPr>
      <w:r w:rsidRPr="001567CB">
        <w:rPr>
          <w:rStyle w:val="1"/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XSpec="center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3212"/>
        <w:gridCol w:w="3212"/>
      </w:tblGrid>
      <w:tr w:rsidR="00CB1FF2" w:rsidRPr="00360A50" w:rsidTr="00503622">
        <w:tc>
          <w:tcPr>
            <w:tcW w:w="2993" w:type="dxa"/>
          </w:tcPr>
          <w:p w:rsidR="00CB1FF2" w:rsidRPr="00360A50" w:rsidRDefault="00CB1FF2" w:rsidP="00503622">
            <w:pPr>
              <w:rPr>
                <w:b/>
                <w:lang w:eastAsia="ar-SA"/>
              </w:rPr>
            </w:pPr>
            <w:r w:rsidRPr="00360A50">
              <w:rPr>
                <w:b/>
                <w:lang w:eastAsia="ar-SA"/>
              </w:rPr>
              <w:t>«Рассмотрено»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>Руководитель МО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>_______/</w:t>
            </w:r>
            <w:r>
              <w:rPr>
                <w:lang w:eastAsia="ar-SA"/>
              </w:rPr>
              <w:t>Очирова Т.Д.</w:t>
            </w:r>
            <w:r w:rsidRPr="00360A50">
              <w:rPr>
                <w:lang w:eastAsia="ar-SA"/>
              </w:rPr>
              <w:t>_               ./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 xml:space="preserve">                         ФИО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>Протокол №_1___</w:t>
            </w:r>
            <w:proofErr w:type="gramStart"/>
            <w:r w:rsidRPr="00360A50">
              <w:rPr>
                <w:lang w:eastAsia="ar-SA"/>
              </w:rPr>
              <w:t>от</w:t>
            </w:r>
            <w:proofErr w:type="gramEnd"/>
          </w:p>
          <w:p w:rsidR="00CB1FF2" w:rsidRPr="00360A50" w:rsidRDefault="00CB1FF2" w:rsidP="00503622">
            <w:pPr>
              <w:rPr>
                <w:i/>
                <w:lang w:eastAsia="ar-SA"/>
              </w:rPr>
            </w:pPr>
            <w:r w:rsidRPr="00360A50">
              <w:rPr>
                <w:lang w:eastAsia="ar-SA"/>
              </w:rPr>
              <w:t>«__16__»__августа 2021 г.</w:t>
            </w:r>
          </w:p>
        </w:tc>
        <w:tc>
          <w:tcPr>
            <w:tcW w:w="3212" w:type="dxa"/>
          </w:tcPr>
          <w:p w:rsidR="00CB1FF2" w:rsidRPr="00360A50" w:rsidRDefault="00CB1FF2" w:rsidP="00503622">
            <w:pPr>
              <w:rPr>
                <w:b/>
                <w:lang w:eastAsia="ar-SA"/>
              </w:rPr>
            </w:pPr>
            <w:r w:rsidRPr="00360A50">
              <w:rPr>
                <w:b/>
                <w:lang w:eastAsia="ar-SA"/>
              </w:rPr>
              <w:t>«Согласовано»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>Заместитель</w:t>
            </w:r>
          </w:p>
          <w:p w:rsidR="00CB1FF2" w:rsidRPr="00360A50" w:rsidRDefault="00CB1FF2" w:rsidP="00503622">
            <w:pPr>
              <w:ind w:right="-55"/>
              <w:rPr>
                <w:lang w:eastAsia="ar-SA"/>
              </w:rPr>
            </w:pPr>
            <w:r w:rsidRPr="00360A50">
              <w:rPr>
                <w:lang w:eastAsia="ar-SA"/>
              </w:rPr>
              <w:t>директора школы по УВР</w:t>
            </w:r>
          </w:p>
          <w:p w:rsidR="00CB1FF2" w:rsidRPr="00360A50" w:rsidRDefault="00CB1FF2" w:rsidP="00503622">
            <w:pPr>
              <w:ind w:left="29"/>
              <w:rPr>
                <w:lang w:eastAsia="ar-SA"/>
              </w:rPr>
            </w:pPr>
            <w:r w:rsidRPr="00360A50">
              <w:rPr>
                <w:lang w:eastAsia="ar-SA"/>
              </w:rPr>
              <w:t>__________/</w:t>
            </w:r>
            <w:r>
              <w:rPr>
                <w:lang w:eastAsia="ar-SA"/>
              </w:rPr>
              <w:t>Гуляева И.П.</w:t>
            </w:r>
            <w:r w:rsidRPr="00360A50">
              <w:rPr>
                <w:lang w:eastAsia="ar-SA"/>
              </w:rPr>
              <w:t xml:space="preserve">_                     /.         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 xml:space="preserve">                                   ФИО</w:t>
            </w:r>
          </w:p>
          <w:p w:rsidR="00CB1FF2" w:rsidRPr="00360A50" w:rsidRDefault="00CB1FF2" w:rsidP="00503622">
            <w:pPr>
              <w:rPr>
                <w:i/>
                <w:lang w:eastAsia="ar-SA"/>
              </w:rPr>
            </w:pPr>
            <w:r w:rsidRPr="00360A50">
              <w:rPr>
                <w:lang w:eastAsia="ar-SA"/>
              </w:rPr>
              <w:t>«__17__»_августа_2021г.</w:t>
            </w:r>
          </w:p>
        </w:tc>
        <w:tc>
          <w:tcPr>
            <w:tcW w:w="3212" w:type="dxa"/>
          </w:tcPr>
          <w:p w:rsidR="00CB1FF2" w:rsidRPr="00360A50" w:rsidRDefault="00CB1FF2" w:rsidP="00503622">
            <w:pPr>
              <w:rPr>
                <w:b/>
                <w:lang w:eastAsia="ar-SA"/>
              </w:rPr>
            </w:pPr>
            <w:r w:rsidRPr="00360A50">
              <w:rPr>
                <w:b/>
                <w:lang w:eastAsia="ar-SA"/>
              </w:rPr>
              <w:t>«Утверждаю»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>Директор школы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 xml:space="preserve">__________/  </w:t>
            </w:r>
            <w:r>
              <w:rPr>
                <w:lang w:eastAsia="ar-SA"/>
              </w:rPr>
              <w:t>Цыдыпова Д.Г.</w:t>
            </w:r>
            <w:r w:rsidRPr="00360A50">
              <w:rPr>
                <w:lang w:eastAsia="ar-SA"/>
              </w:rPr>
              <w:t xml:space="preserve">                   ./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 xml:space="preserve">                       ФИО</w:t>
            </w:r>
          </w:p>
          <w:p w:rsidR="00CB1FF2" w:rsidRPr="00360A50" w:rsidRDefault="00CB1FF2" w:rsidP="00503622">
            <w:pPr>
              <w:rPr>
                <w:lang w:eastAsia="ar-SA"/>
              </w:rPr>
            </w:pPr>
            <w:r w:rsidRPr="00360A50">
              <w:rPr>
                <w:lang w:eastAsia="ar-SA"/>
              </w:rPr>
              <w:t xml:space="preserve">Приказ №     _45    </w:t>
            </w:r>
            <w:proofErr w:type="gramStart"/>
            <w:r w:rsidRPr="00360A50">
              <w:rPr>
                <w:lang w:eastAsia="ar-SA"/>
              </w:rPr>
              <w:t>от</w:t>
            </w:r>
            <w:proofErr w:type="gramEnd"/>
          </w:p>
          <w:p w:rsidR="00CB1FF2" w:rsidRPr="00360A50" w:rsidRDefault="00CB1FF2" w:rsidP="00503622">
            <w:pPr>
              <w:rPr>
                <w:i/>
                <w:lang w:eastAsia="ar-SA"/>
              </w:rPr>
            </w:pPr>
            <w:r w:rsidRPr="00360A50">
              <w:rPr>
                <w:lang w:eastAsia="ar-SA"/>
              </w:rPr>
              <w:t>«_17_»августа_2021 г.</w:t>
            </w:r>
          </w:p>
        </w:tc>
      </w:tr>
    </w:tbl>
    <w:p w:rsidR="001567CB" w:rsidRPr="001567CB" w:rsidRDefault="001567CB" w:rsidP="001567CB">
      <w:pPr>
        <w:jc w:val="center"/>
        <w:rPr>
          <w:rStyle w:val="1"/>
          <w:rFonts w:ascii="Times New Roman" w:hAnsi="Times New Roman" w:cs="Times New Roman"/>
          <w:bCs w:val="0"/>
        </w:rPr>
      </w:pPr>
      <w:bookmarkStart w:id="0" w:name="_GoBack"/>
      <w:bookmarkEnd w:id="0"/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 w:val="0"/>
          <w:bCs w:val="0"/>
        </w:rPr>
      </w:pPr>
      <w:r w:rsidRPr="001567CB">
        <w:rPr>
          <w:rStyle w:val="1"/>
          <w:rFonts w:ascii="Times New Roman" w:hAnsi="Times New Roman" w:cs="Times New Roman"/>
          <w:b w:val="0"/>
        </w:rPr>
        <w:t xml:space="preserve">Рабочая </w:t>
      </w:r>
      <w:proofErr w:type="spellStart"/>
      <w:r w:rsidRPr="001567CB">
        <w:rPr>
          <w:rStyle w:val="1"/>
          <w:rFonts w:ascii="Times New Roman" w:hAnsi="Times New Roman" w:cs="Times New Roman"/>
          <w:b w:val="0"/>
        </w:rPr>
        <w:t>прогармма</w:t>
      </w:r>
      <w:proofErr w:type="spellEnd"/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 w:val="0"/>
          <w:bCs w:val="0"/>
        </w:rPr>
      </w:pPr>
      <w:r w:rsidRPr="001567CB">
        <w:rPr>
          <w:rStyle w:val="1"/>
          <w:rFonts w:ascii="Times New Roman" w:hAnsi="Times New Roman" w:cs="Times New Roman"/>
          <w:b w:val="0"/>
        </w:rPr>
        <w:t>По биологии</w:t>
      </w:r>
    </w:p>
    <w:p w:rsidR="001567CB" w:rsidRPr="001567CB" w:rsidRDefault="002924F1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 w:val="0"/>
        </w:rPr>
      </w:pPr>
      <w:r>
        <w:rPr>
          <w:rStyle w:val="1"/>
          <w:rFonts w:ascii="Times New Roman" w:hAnsi="Times New Roman" w:cs="Times New Roman"/>
          <w:b w:val="0"/>
        </w:rPr>
        <w:t xml:space="preserve"> 9</w:t>
      </w:r>
      <w:r w:rsidR="001567CB" w:rsidRPr="001567CB">
        <w:rPr>
          <w:rStyle w:val="1"/>
          <w:rFonts w:ascii="Times New Roman" w:hAnsi="Times New Roman" w:cs="Times New Roman"/>
          <w:b w:val="0"/>
        </w:rPr>
        <w:t xml:space="preserve"> класс </w:t>
      </w:r>
      <w:proofErr w:type="gramStart"/>
      <w:r w:rsidR="001567CB" w:rsidRPr="001567CB">
        <w:rPr>
          <w:rStyle w:val="1"/>
          <w:rFonts w:ascii="Times New Roman" w:hAnsi="Times New Roman" w:cs="Times New Roman"/>
          <w:b w:val="0"/>
        </w:rPr>
        <w:t xml:space="preserve">( </w:t>
      </w:r>
      <w:proofErr w:type="gramEnd"/>
      <w:r w:rsidR="001567CB" w:rsidRPr="001567CB">
        <w:rPr>
          <w:rStyle w:val="1"/>
          <w:rFonts w:ascii="Times New Roman" w:hAnsi="Times New Roman" w:cs="Times New Roman"/>
          <w:b w:val="0"/>
        </w:rPr>
        <w:t>по линии Пономаревой)</w:t>
      </w: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 w:val="0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 w:val="0"/>
        </w:rPr>
      </w:pPr>
      <w:r w:rsidRPr="001567CB">
        <w:rPr>
          <w:rStyle w:val="1"/>
          <w:rFonts w:ascii="Times New Roman" w:hAnsi="Times New Roman" w:cs="Times New Roman"/>
          <w:b w:val="0"/>
        </w:rPr>
        <w:t>На 2020-2021уч</w:t>
      </w:r>
      <w:proofErr w:type="gramStart"/>
      <w:r w:rsidRPr="001567CB">
        <w:rPr>
          <w:rStyle w:val="1"/>
          <w:rFonts w:ascii="Times New Roman" w:hAnsi="Times New Roman" w:cs="Times New Roman"/>
          <w:b w:val="0"/>
        </w:rPr>
        <w:t>.г</w:t>
      </w:r>
      <w:proofErr w:type="gramEnd"/>
      <w:r w:rsidRPr="001567CB">
        <w:rPr>
          <w:rStyle w:val="1"/>
          <w:rFonts w:ascii="Times New Roman" w:hAnsi="Times New Roman" w:cs="Times New Roman"/>
          <w:b w:val="0"/>
        </w:rPr>
        <w:t>од</w:t>
      </w: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 w:val="0"/>
          <w:bCs w:val="0"/>
        </w:rPr>
      </w:pPr>
    </w:p>
    <w:p w:rsidR="001567CB" w:rsidRPr="001567CB" w:rsidRDefault="001567CB" w:rsidP="001567CB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 w:val="0"/>
          <w:bCs w:val="0"/>
        </w:rPr>
      </w:pPr>
      <w:r w:rsidRPr="001567CB">
        <w:rPr>
          <w:rStyle w:val="1"/>
          <w:rFonts w:ascii="Times New Roman" w:hAnsi="Times New Roman" w:cs="Times New Roman"/>
          <w:b w:val="0"/>
        </w:rPr>
        <w:t>Учитель: Гуляева И.П.</w:t>
      </w:r>
    </w:p>
    <w:p w:rsidR="001567CB" w:rsidRPr="001567CB" w:rsidRDefault="001567CB" w:rsidP="001567CB">
      <w:pPr>
        <w:tabs>
          <w:tab w:val="left" w:pos="3233"/>
        </w:tabs>
        <w:rPr>
          <w:rStyle w:val="1"/>
          <w:rFonts w:ascii="Times New Roman" w:hAnsi="Times New Roman" w:cs="Times New Roman"/>
          <w:b w:val="0"/>
          <w:bCs w:val="0"/>
        </w:rPr>
      </w:pPr>
    </w:p>
    <w:p w:rsidR="001567CB" w:rsidRPr="001567CB" w:rsidRDefault="001567CB" w:rsidP="001567CB">
      <w:pPr>
        <w:tabs>
          <w:tab w:val="left" w:pos="3233"/>
        </w:tabs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rPr>
          <w:rStyle w:val="1"/>
          <w:rFonts w:ascii="Times New Roman" w:hAnsi="Times New Roman" w:cs="Times New Roman"/>
          <w:bCs w:val="0"/>
        </w:rPr>
      </w:pPr>
    </w:p>
    <w:p w:rsidR="001567CB" w:rsidRPr="001567CB" w:rsidRDefault="001567CB" w:rsidP="001567CB">
      <w:pPr>
        <w:tabs>
          <w:tab w:val="left" w:pos="3233"/>
        </w:tabs>
        <w:rPr>
          <w:rStyle w:val="1"/>
          <w:rFonts w:ascii="Times New Roman" w:hAnsi="Times New Roman" w:cs="Times New Roman"/>
          <w:bCs w:val="0"/>
        </w:rPr>
      </w:pPr>
    </w:p>
    <w:p w:rsidR="001567CB" w:rsidRDefault="001567CB" w:rsidP="001567CB">
      <w:pPr>
        <w:tabs>
          <w:tab w:val="left" w:pos="3233"/>
        </w:tabs>
        <w:rPr>
          <w:rStyle w:val="1"/>
          <w:bCs w:val="0"/>
        </w:rPr>
      </w:pPr>
    </w:p>
    <w:p w:rsidR="001567CB" w:rsidRDefault="001567CB" w:rsidP="001567CB">
      <w:pPr>
        <w:tabs>
          <w:tab w:val="left" w:pos="3233"/>
        </w:tabs>
        <w:rPr>
          <w:rStyle w:val="1"/>
          <w:bCs w:val="0"/>
        </w:rPr>
      </w:pPr>
    </w:p>
    <w:p w:rsidR="001567CB" w:rsidRDefault="001567CB" w:rsidP="001567CB">
      <w:pPr>
        <w:tabs>
          <w:tab w:val="left" w:pos="3233"/>
        </w:tabs>
        <w:rPr>
          <w:rStyle w:val="1"/>
          <w:bCs w:val="0"/>
        </w:rPr>
      </w:pPr>
    </w:p>
    <w:p w:rsidR="001567CB" w:rsidRDefault="001567CB" w:rsidP="001567CB">
      <w:pPr>
        <w:autoSpaceDE w:val="0"/>
        <w:autoSpaceDN w:val="0"/>
        <w:adjustRightInd w:val="0"/>
        <w:jc w:val="center"/>
        <w:rPr>
          <w:b/>
          <w:bCs/>
        </w:rPr>
      </w:pPr>
    </w:p>
    <w:p w:rsidR="001567CB" w:rsidRDefault="001567CB" w:rsidP="001567CB">
      <w:pPr>
        <w:autoSpaceDE w:val="0"/>
        <w:autoSpaceDN w:val="0"/>
        <w:adjustRightInd w:val="0"/>
        <w:jc w:val="center"/>
        <w:rPr>
          <w:b/>
          <w:bCs/>
        </w:rPr>
      </w:pPr>
    </w:p>
    <w:p w:rsidR="001567CB" w:rsidRDefault="001567CB" w:rsidP="001567CB">
      <w:pPr>
        <w:autoSpaceDE w:val="0"/>
        <w:autoSpaceDN w:val="0"/>
        <w:adjustRightInd w:val="0"/>
        <w:jc w:val="center"/>
        <w:rPr>
          <w:b/>
          <w:bCs/>
        </w:rPr>
      </w:pPr>
    </w:p>
    <w:p w:rsidR="001567CB" w:rsidRDefault="001567CB" w:rsidP="001567CB">
      <w:pPr>
        <w:autoSpaceDE w:val="0"/>
        <w:autoSpaceDN w:val="0"/>
        <w:adjustRightInd w:val="0"/>
        <w:jc w:val="center"/>
        <w:rPr>
          <w:b/>
          <w:bCs/>
        </w:rPr>
      </w:pPr>
    </w:p>
    <w:p w:rsidR="001567CB" w:rsidRDefault="001567CB" w:rsidP="001567CB">
      <w:pPr>
        <w:autoSpaceDE w:val="0"/>
        <w:autoSpaceDN w:val="0"/>
        <w:adjustRightInd w:val="0"/>
        <w:jc w:val="center"/>
        <w:rPr>
          <w:b/>
          <w:bCs/>
        </w:rPr>
      </w:pPr>
    </w:p>
    <w:p w:rsidR="001567CB" w:rsidRDefault="001567CB" w:rsidP="001567CB">
      <w:pPr>
        <w:autoSpaceDE w:val="0"/>
        <w:autoSpaceDN w:val="0"/>
        <w:adjustRightInd w:val="0"/>
        <w:jc w:val="center"/>
        <w:rPr>
          <w:b/>
          <w:bCs/>
        </w:rPr>
      </w:pPr>
    </w:p>
    <w:p w:rsidR="001567CB" w:rsidRDefault="001567CB" w:rsidP="00130303">
      <w:pPr>
        <w:pStyle w:val="c3"/>
        <w:spacing w:before="0" w:beforeAutospacing="0" w:after="0" w:afterAutospacing="0"/>
        <w:jc w:val="center"/>
        <w:rPr>
          <w:rStyle w:val="c0c6"/>
          <w:b/>
          <w:bCs/>
        </w:rPr>
      </w:pPr>
    </w:p>
    <w:p w:rsidR="00130303" w:rsidRPr="00130303" w:rsidRDefault="001567CB" w:rsidP="00130303">
      <w:pPr>
        <w:pStyle w:val="c3"/>
        <w:spacing w:before="0" w:beforeAutospacing="0" w:after="0" w:afterAutospacing="0"/>
        <w:jc w:val="center"/>
        <w:rPr>
          <w:rStyle w:val="c0c6"/>
          <w:b/>
          <w:bCs/>
        </w:rPr>
      </w:pPr>
      <w:r>
        <w:rPr>
          <w:rStyle w:val="c0c6"/>
          <w:b/>
          <w:bCs/>
        </w:rPr>
        <w:t>П</w:t>
      </w:r>
      <w:r w:rsidR="00130303" w:rsidRPr="00130303">
        <w:rPr>
          <w:rStyle w:val="c0c6"/>
          <w:b/>
          <w:bCs/>
        </w:rPr>
        <w:t>ОЯСНИТЕЛЬНАЯ ЗАПИСКА</w:t>
      </w:r>
    </w:p>
    <w:p w:rsidR="00B82451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rPr>
          <w:rStyle w:val="c0c6"/>
          <w:bCs/>
        </w:rPr>
        <w:t xml:space="preserve"> </w:t>
      </w:r>
      <w:r w:rsidRPr="009C32B9">
        <w:rPr>
          <w:rStyle w:val="c0c6"/>
          <w:b/>
          <w:bCs/>
          <w:i/>
        </w:rPr>
        <w:t xml:space="preserve">Рабочая программа по биологии </w:t>
      </w:r>
      <w:r>
        <w:rPr>
          <w:rStyle w:val="c0c6"/>
          <w:b/>
          <w:bCs/>
          <w:i/>
        </w:rPr>
        <w:t>9</w:t>
      </w:r>
      <w:r w:rsidRPr="009C32B9">
        <w:rPr>
          <w:rStyle w:val="c0c6"/>
          <w:b/>
          <w:bCs/>
          <w:i/>
        </w:rPr>
        <w:t xml:space="preserve"> класса</w:t>
      </w:r>
      <w:r w:rsidRPr="00CE0BA2">
        <w:rPr>
          <w:rStyle w:val="c0c6"/>
          <w:bCs/>
        </w:rPr>
        <w:t xml:space="preserve"> </w:t>
      </w:r>
      <w:r>
        <w:rPr>
          <w:rStyle w:val="c0c6"/>
          <w:bCs/>
        </w:rPr>
        <w:t>составлена в соответствии со следующими документами:</w:t>
      </w:r>
    </w:p>
    <w:p w:rsidR="00B82451" w:rsidRPr="00CE0BA2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CE0BA2">
        <w:rPr>
          <w:rStyle w:val="c0c6"/>
          <w:bCs/>
        </w:rPr>
        <w:t>-</w:t>
      </w:r>
      <w:r>
        <w:rPr>
          <w:rStyle w:val="c0c6"/>
          <w:bCs/>
        </w:rPr>
        <w:t xml:space="preserve"> Федеральный государственный образовательный стандарт основного общего образования второго поколения Приказ МО РФ №1897 от 17.12.2010г.</w:t>
      </w:r>
    </w:p>
    <w:p w:rsidR="00B82451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CE0BA2">
        <w:rPr>
          <w:rStyle w:val="c0c6"/>
          <w:bCs/>
        </w:rPr>
        <w:lastRenderedPageBreak/>
        <w:t>-</w:t>
      </w:r>
      <w:r>
        <w:rPr>
          <w:rStyle w:val="c0c6"/>
          <w:bCs/>
        </w:rPr>
        <w:t xml:space="preserve"> </w:t>
      </w:r>
      <w:r w:rsidRPr="00CE0BA2">
        <w:rPr>
          <w:rStyle w:val="c0c6"/>
          <w:bCs/>
        </w:rPr>
        <w:t xml:space="preserve">Примерной программы </w:t>
      </w:r>
      <w:r>
        <w:rPr>
          <w:rStyle w:val="c0c6"/>
          <w:bCs/>
        </w:rPr>
        <w:t xml:space="preserve">основного общего образования </w:t>
      </w:r>
      <w:r w:rsidRPr="00CE0BA2">
        <w:rPr>
          <w:rStyle w:val="c0c6"/>
          <w:bCs/>
        </w:rPr>
        <w:t>по биологии</w:t>
      </w:r>
      <w:r>
        <w:rPr>
          <w:rStyle w:val="c0c6"/>
          <w:bCs/>
        </w:rPr>
        <w:t>.</w:t>
      </w:r>
    </w:p>
    <w:p w:rsidR="00B82451" w:rsidRDefault="00B82451" w:rsidP="001567CB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rPr>
          <w:rStyle w:val="c0c6"/>
          <w:bCs/>
        </w:rPr>
        <w:t xml:space="preserve">- </w:t>
      </w:r>
    </w:p>
    <w:p w:rsidR="00B82451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>
        <w:rPr>
          <w:rStyle w:val="c0c6"/>
          <w:bCs/>
        </w:rPr>
        <w:t xml:space="preserve">- Биология. 5-9 классы: программа / авт.-сост. </w:t>
      </w:r>
      <w:proofErr w:type="spellStart"/>
      <w:r>
        <w:rPr>
          <w:rStyle w:val="c0c6"/>
          <w:bCs/>
        </w:rPr>
        <w:t>И.Н.Пономарёва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В.С.Кучменко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О.А.Корнилова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А.Г.Драгомилов</w:t>
      </w:r>
      <w:proofErr w:type="spellEnd"/>
      <w:r>
        <w:rPr>
          <w:rStyle w:val="c0c6"/>
          <w:bCs/>
        </w:rPr>
        <w:t xml:space="preserve">, </w:t>
      </w:r>
      <w:proofErr w:type="spellStart"/>
      <w:r>
        <w:rPr>
          <w:rStyle w:val="c0c6"/>
          <w:bCs/>
        </w:rPr>
        <w:t>Т.С.</w:t>
      </w:r>
      <w:r w:rsidR="00130303">
        <w:rPr>
          <w:rStyle w:val="c0c6"/>
          <w:bCs/>
        </w:rPr>
        <w:t>Сухова</w:t>
      </w:r>
      <w:proofErr w:type="spellEnd"/>
      <w:r w:rsidR="00130303">
        <w:rPr>
          <w:rStyle w:val="c0c6"/>
          <w:bCs/>
        </w:rPr>
        <w:t xml:space="preserve">. – М.: </w:t>
      </w:r>
      <w:proofErr w:type="spellStart"/>
      <w:r w:rsidR="00130303">
        <w:rPr>
          <w:rStyle w:val="c0c6"/>
          <w:bCs/>
        </w:rPr>
        <w:t>Вентана</w:t>
      </w:r>
      <w:proofErr w:type="spellEnd"/>
      <w:r w:rsidR="00130303">
        <w:rPr>
          <w:rStyle w:val="c0c6"/>
          <w:bCs/>
        </w:rPr>
        <w:t>-Граф, 2017</w:t>
      </w:r>
      <w:r>
        <w:rPr>
          <w:rStyle w:val="c0c6"/>
          <w:bCs/>
        </w:rPr>
        <w:t>.</w:t>
      </w:r>
    </w:p>
    <w:p w:rsidR="00B82451" w:rsidRDefault="00B82451" w:rsidP="00B82451">
      <w:pPr>
        <w:pStyle w:val="c3"/>
        <w:spacing w:before="0" w:beforeAutospacing="0" w:after="0" w:afterAutospacing="0"/>
        <w:jc w:val="both"/>
      </w:pPr>
      <w:r>
        <w:rPr>
          <w:rStyle w:val="c0c6"/>
          <w:bCs/>
        </w:rPr>
        <w:t xml:space="preserve">- учебник </w:t>
      </w:r>
      <w:r>
        <w:t xml:space="preserve">Пономарева И.Н., Корнилова О.А., Чернова Н.М.  Биология. 9 класс. – М.: </w:t>
      </w:r>
      <w:proofErr w:type="spellStart"/>
      <w:r>
        <w:t>Ве</w:t>
      </w:r>
      <w:r w:rsidR="00130303">
        <w:t>нтана</w:t>
      </w:r>
      <w:proofErr w:type="spellEnd"/>
      <w:r w:rsidR="00130303">
        <w:t>-Граф, 2019</w:t>
      </w:r>
      <w:r>
        <w:t>.</w:t>
      </w:r>
    </w:p>
    <w:p w:rsidR="00B82451" w:rsidRDefault="00B82451" w:rsidP="00B82451">
      <w:pPr>
        <w:pStyle w:val="c3"/>
        <w:spacing w:before="0" w:beforeAutospacing="0" w:after="0" w:afterAutospacing="0"/>
        <w:jc w:val="both"/>
      </w:pPr>
      <w:r>
        <w:t xml:space="preserve"> Программа реализуется за </w:t>
      </w:r>
      <w:r>
        <w:rPr>
          <w:b/>
          <w:i/>
        </w:rPr>
        <w:t xml:space="preserve">68 </w:t>
      </w:r>
      <w:r w:rsidRPr="009C32B9">
        <w:rPr>
          <w:b/>
          <w:i/>
        </w:rPr>
        <w:t>час</w:t>
      </w:r>
      <w:r>
        <w:rPr>
          <w:b/>
          <w:i/>
        </w:rPr>
        <w:t>ов</w:t>
      </w:r>
      <w:r>
        <w:t xml:space="preserve"> </w:t>
      </w:r>
    </w:p>
    <w:p w:rsidR="00B82451" w:rsidRPr="009C32B9" w:rsidRDefault="00B82451" w:rsidP="00B82451">
      <w:pPr>
        <w:pStyle w:val="c3"/>
        <w:spacing w:before="0" w:beforeAutospacing="0" w:after="0" w:afterAutospacing="0"/>
        <w:jc w:val="both"/>
        <w:rPr>
          <w:rStyle w:val="c0c6"/>
          <w:bCs/>
          <w:i/>
        </w:rPr>
      </w:pPr>
      <w:r w:rsidRPr="009C32B9">
        <w:rPr>
          <w:b/>
          <w:i/>
        </w:rPr>
        <w:t>Промежуточная аттестация</w:t>
      </w:r>
      <w:r w:rsidRPr="001400A3">
        <w:rPr>
          <w:b/>
        </w:rPr>
        <w:t xml:space="preserve"> </w:t>
      </w:r>
      <w:r>
        <w:t xml:space="preserve">проводится по графику в форме </w:t>
      </w:r>
      <w:r w:rsidRPr="009C32B9">
        <w:rPr>
          <w:b/>
          <w:i/>
        </w:rPr>
        <w:t>тестирования.</w:t>
      </w:r>
    </w:p>
    <w:p w:rsidR="00B82451" w:rsidRDefault="00B82451" w:rsidP="006710C5">
      <w:pPr>
        <w:pStyle w:val="c0c8"/>
        <w:spacing w:before="0" w:beforeAutospacing="0" w:after="0" w:afterAutospacing="0"/>
        <w:rPr>
          <w:rStyle w:val="c2"/>
          <w:color w:val="000000"/>
          <w:sz w:val="22"/>
          <w:szCs w:val="22"/>
        </w:rPr>
      </w:pPr>
    </w:p>
    <w:p w:rsidR="00B82451" w:rsidRPr="000323B7" w:rsidRDefault="00B82451" w:rsidP="00B82451">
      <w:pPr>
        <w:pStyle w:val="c0c8"/>
        <w:spacing w:before="0" w:beforeAutospacing="0" w:after="0" w:afterAutospacing="0"/>
        <w:jc w:val="center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>СОДЕРЖАНИЕ КУРСА</w:t>
      </w:r>
      <w:r w:rsidRPr="000323B7">
        <w:rPr>
          <w:rStyle w:val="c2"/>
          <w:b/>
          <w:color w:val="000000"/>
        </w:rPr>
        <w:t xml:space="preserve"> «</w:t>
      </w:r>
      <w:r>
        <w:rPr>
          <w:rStyle w:val="c2"/>
          <w:b/>
          <w:color w:val="000000"/>
        </w:rPr>
        <w:t>БИОЛОГИЯ</w:t>
      </w:r>
      <w:r w:rsidRPr="000323B7">
        <w:rPr>
          <w:rStyle w:val="c2"/>
          <w:b/>
          <w:color w:val="000000"/>
        </w:rPr>
        <w:t>.</w:t>
      </w:r>
      <w:r>
        <w:rPr>
          <w:rStyle w:val="c2"/>
          <w:b/>
          <w:color w:val="000000"/>
        </w:rPr>
        <w:t xml:space="preserve"> 9</w:t>
      </w:r>
      <w:r w:rsidRPr="000323B7">
        <w:rPr>
          <w:rStyle w:val="c2"/>
          <w:b/>
          <w:color w:val="000000"/>
        </w:rPr>
        <w:t xml:space="preserve"> класс»</w:t>
      </w:r>
    </w:p>
    <w:p w:rsidR="002D4B8B" w:rsidRPr="00B82451" w:rsidRDefault="002D4B8B" w:rsidP="002D4B8B">
      <w:pPr>
        <w:pStyle w:val="c0c8"/>
        <w:spacing w:before="0" w:beforeAutospacing="0" w:after="0" w:afterAutospacing="0"/>
        <w:rPr>
          <w:b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1. Общие закономерности жизни (5 ч</w:t>
      </w:r>
      <w:proofErr w:type="gramStart"/>
      <w:r w:rsidRPr="00B82451">
        <w:rPr>
          <w:rFonts w:eastAsia="FranklinGothicDemiC"/>
          <w:b/>
          <w:bCs/>
          <w:i/>
          <w:color w:val="000000" w:themeColor="text1"/>
        </w:rPr>
        <w:t xml:space="preserve"> )</w:t>
      </w:r>
      <w:proofErr w:type="gramEnd"/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Биология — наука о живом мире</w:t>
      </w:r>
      <w:r w:rsidRPr="00B82451">
        <w:rPr>
          <w:rFonts w:eastAsia="NewBaskervilleC"/>
          <w:color w:val="000000" w:themeColor="text1"/>
        </w:rPr>
        <w:t xml:space="preserve"> Биология — наука, исследующая жизнь. Изучение природы в обеспечении выживания людей на Земле. Биология — система разных биологических областей науки. Роль биологии в практической деятельности людей</w:t>
      </w:r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Методы биологических исследований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Методы изучения живых организмов: наблюдение, измерение, сравнение, описание, эксперимент, моделирование. Правила работы в кабинете биологии с биологическими приборами и инструментами</w:t>
      </w:r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proofErr w:type="gramStart"/>
      <w:r w:rsidRPr="00B82451">
        <w:rPr>
          <w:rFonts w:eastAsia="NewBaskervilleC"/>
          <w:i/>
          <w:color w:val="000000" w:themeColor="text1"/>
        </w:rPr>
        <w:t>Общие свойства живых организмов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Отличительные признаки живого и неживого: химический состав, клеточное строение, обмен веществ, размножение, наследственность, изменчивость, рост, развитие, раздражимость.</w:t>
      </w:r>
      <w:proofErr w:type="gramEnd"/>
      <w:r w:rsidRPr="00B82451">
        <w:rPr>
          <w:rFonts w:eastAsia="NewBaskervilleC"/>
          <w:color w:val="000000" w:themeColor="text1"/>
        </w:rPr>
        <w:t xml:space="preserve"> Взаимосвязь живых организмов и среды</w:t>
      </w:r>
    </w:p>
    <w:p w:rsidR="002D4B8B" w:rsidRPr="00B82451" w:rsidRDefault="002D4B8B" w:rsidP="00DD090B">
      <w:pPr>
        <w:pStyle w:val="a5"/>
        <w:numPr>
          <w:ilvl w:val="0"/>
          <w:numId w:val="1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форм жизни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Среды жизни на Земле и многообразие их организмов. Клеточное разнообразие организмов и их царства. Вирусы — неклеточная форма жизни. Разнообразие биосистем, отображающее структурные уровни организации жизни</w:t>
      </w:r>
    </w:p>
    <w:p w:rsidR="00565B71" w:rsidRPr="00B82451" w:rsidRDefault="00565B71" w:rsidP="00565B71">
      <w:pPr>
        <w:pStyle w:val="c0c8"/>
        <w:spacing w:before="0" w:beforeAutospacing="0" w:after="0" w:afterAutospacing="0"/>
        <w:jc w:val="both"/>
        <w:rPr>
          <w:color w:val="000000" w:themeColor="text1"/>
        </w:rPr>
      </w:pPr>
    </w:p>
    <w:p w:rsidR="002D4B8B" w:rsidRPr="00B82451" w:rsidRDefault="002D4B8B" w:rsidP="002D4B8B">
      <w:pPr>
        <w:snapToGrid w:val="0"/>
        <w:spacing w:before="38"/>
        <w:ind w:right="55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2. Закономерности жизни на клеточном уровне (10 ч)</w:t>
      </w:r>
    </w:p>
    <w:p w:rsidR="002D4B8B" w:rsidRPr="00B82451" w:rsidRDefault="002D4B8B" w:rsidP="00056756">
      <w:pPr>
        <w:pStyle w:val="a5"/>
        <w:numPr>
          <w:ilvl w:val="0"/>
          <w:numId w:val="8"/>
        </w:numPr>
        <w:snapToGrid w:val="0"/>
        <w:spacing w:before="38"/>
        <w:ind w:right="-53"/>
        <w:jc w:val="both"/>
        <w:rPr>
          <w:rFonts w:eastAsia="FranklinGothicMediumC"/>
          <w:b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t xml:space="preserve">Многообразие клеток </w:t>
      </w:r>
      <w:r w:rsidRPr="00B82451">
        <w:rPr>
          <w:rFonts w:eastAsia="NewBaskervilleC"/>
          <w:color w:val="000000" w:themeColor="text1"/>
        </w:rPr>
        <w:t>Обобщение ранее изученного материала. Многообразие типов клето</w:t>
      </w:r>
      <w:r w:rsidR="00056756">
        <w:rPr>
          <w:rFonts w:eastAsia="NewBaskervilleC"/>
          <w:color w:val="000000" w:themeColor="text1"/>
        </w:rPr>
        <w:t xml:space="preserve">к: свободноживущие и образующие </w:t>
      </w:r>
      <w:r w:rsidRPr="00B82451">
        <w:rPr>
          <w:rFonts w:eastAsia="NewBaskervilleC"/>
          <w:color w:val="000000" w:themeColor="text1"/>
        </w:rPr>
        <w:t>ткани, прокариоты, эукариоты. Роль учёных в изучении клетки.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Химические вещества в клетке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Обобщение ранее изученного материала. Особенности химического состава живой клетки и его сходство у разных типов клеток. Неорганические и органические вещества клетки. Содержание воды, минеральных солей, углеводов, липидов, белков в клетке и организме. Их функции в жизнедеятельности клетки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Строение клетки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Структурные части клетки: мембрана, ядро, цитоплазма с органоидами и включениями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Органоиды клетки и их функции</w:t>
      </w:r>
      <w:r w:rsidRPr="00B82451">
        <w:rPr>
          <w:rFonts w:eastAsia="NewBaskervilleC"/>
          <w:color w:val="000000" w:themeColor="text1"/>
        </w:rPr>
        <w:t xml:space="preserve"> Мембранные и немембранные органоиды, отличительные особенности их строения и функции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Обмен веществ — основа существования клетки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об обмене веществ как совокупности биохимических реакций, обеспечивающих жизнедеятельность клетки. Значение ассимиляции и диссимиляции в клетке. Равновесие энергетического состояния клетки — обеспечение её нормального функционирования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Биосинтез белка в живой клетке</w:t>
      </w:r>
      <w:r w:rsidRPr="00B82451">
        <w:rPr>
          <w:rFonts w:eastAsia="NewBaskervilleC"/>
          <w:color w:val="000000" w:themeColor="text1"/>
        </w:rPr>
        <w:t xml:space="preserve">  Понятие о биосинтезе. Этапы синтеза белка в клетке. Роль нуклеиновых кислот и рибосом в биосинтезе белков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Биосинтез углеводов — фотосинтез</w:t>
      </w:r>
      <w:r w:rsidRPr="00B82451">
        <w:rPr>
          <w:rFonts w:eastAsia="NewBaskervilleC"/>
          <w:color w:val="000000" w:themeColor="text1"/>
        </w:rPr>
        <w:t xml:space="preserve"> Понятие о фотосинтезе как процессе создания углеводов в живой клетке. Две стадии фотосинтеза: </w:t>
      </w:r>
      <w:proofErr w:type="gramStart"/>
      <w:r w:rsidRPr="00B82451">
        <w:rPr>
          <w:rFonts w:eastAsia="NewBaskervilleC"/>
          <w:color w:val="000000" w:themeColor="text1"/>
        </w:rPr>
        <w:t>световая</w:t>
      </w:r>
      <w:proofErr w:type="gramEnd"/>
      <w:r w:rsidRPr="00B82451">
        <w:rPr>
          <w:rFonts w:eastAsia="NewBaskervilleC"/>
          <w:color w:val="000000" w:themeColor="text1"/>
        </w:rPr>
        <w:t xml:space="preserve"> и темновая. Условия протекания фотосинтеза и его значение для природы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Обеспечение клеток энергией</w:t>
      </w:r>
      <w:r w:rsidRPr="00B82451">
        <w:rPr>
          <w:rFonts w:eastAsia="NewBaskervilleC"/>
          <w:color w:val="000000" w:themeColor="text1"/>
        </w:rPr>
        <w:t xml:space="preserve"> Понятие о клеточном дыхании как о процессе обеспечения клетки энергией. Стадии клеточного дыхания: бескислородная (ферментативная, или гликолиз) и кислородная. Роль митохондрий в клеточном дыхании</w:t>
      </w:r>
    </w:p>
    <w:p w:rsidR="002D4B8B" w:rsidRPr="00B82451" w:rsidRDefault="002D4B8B" w:rsidP="00DD090B">
      <w:pPr>
        <w:pStyle w:val="a5"/>
        <w:numPr>
          <w:ilvl w:val="0"/>
          <w:numId w:val="8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Размножение клетки и её жизненный цикл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Размножение клетки путём деления — общее свойство клеток одноклеточных и многоклеточных организмов. Клеточное деление </w:t>
      </w:r>
      <w:proofErr w:type="gramStart"/>
      <w:r w:rsidRPr="00B82451">
        <w:rPr>
          <w:rFonts w:eastAsia="NewBaskervilleC"/>
          <w:color w:val="000000" w:themeColor="text1"/>
        </w:rPr>
        <w:t>у</w:t>
      </w:r>
      <w:proofErr w:type="gramEnd"/>
      <w:r w:rsidRPr="00B82451">
        <w:rPr>
          <w:rFonts w:eastAsia="NewBaskervilleC"/>
          <w:color w:val="000000" w:themeColor="text1"/>
        </w:rPr>
        <w:t xml:space="preserve"> </w:t>
      </w:r>
      <w:proofErr w:type="gramStart"/>
      <w:r w:rsidRPr="00B82451">
        <w:rPr>
          <w:rFonts w:eastAsia="NewBaskervilleC"/>
          <w:color w:val="000000" w:themeColor="text1"/>
        </w:rPr>
        <w:t>прокариот</w:t>
      </w:r>
      <w:proofErr w:type="gramEnd"/>
      <w:r w:rsidRPr="00B82451">
        <w:rPr>
          <w:rFonts w:eastAsia="NewBaskervilleC"/>
          <w:color w:val="000000" w:themeColor="text1"/>
        </w:rPr>
        <w:t xml:space="preserve"> — деление клетки надвое. Деление клетки </w:t>
      </w:r>
      <w:proofErr w:type="gramStart"/>
      <w:r w:rsidRPr="00B82451">
        <w:rPr>
          <w:rFonts w:eastAsia="NewBaskervilleC"/>
          <w:color w:val="000000" w:themeColor="text1"/>
        </w:rPr>
        <w:t>у</w:t>
      </w:r>
      <w:proofErr w:type="gramEnd"/>
      <w:r w:rsidRPr="00B82451">
        <w:rPr>
          <w:rFonts w:eastAsia="NewBaskervilleC"/>
          <w:color w:val="000000" w:themeColor="text1"/>
        </w:rPr>
        <w:t xml:space="preserve"> эукариот. Митоз. Фазы митоза. Жизненный цикл клетки: интерфаза, митоз. Разделение клеточного содержимого на две дочерние клетки.</w:t>
      </w:r>
    </w:p>
    <w:p w:rsidR="00AF3E83" w:rsidRPr="00B82451" w:rsidRDefault="00AF3E83" w:rsidP="00DD090B">
      <w:pPr>
        <w:pStyle w:val="c0c8"/>
        <w:numPr>
          <w:ilvl w:val="0"/>
          <w:numId w:val="2"/>
        </w:numPr>
        <w:snapToGrid w:val="0"/>
        <w:spacing w:before="38" w:beforeAutospacing="0" w:after="0" w:afterAutospacing="0"/>
        <w:ind w:right="59"/>
        <w:jc w:val="both"/>
        <w:rPr>
          <w:rFonts w:eastAsia="FranklinGothicMediumC"/>
          <w:color w:val="000000" w:themeColor="text1"/>
        </w:rPr>
      </w:pPr>
      <w:r w:rsidRPr="00B82451">
        <w:rPr>
          <w:rFonts w:eastAsia="FranklinGothicMediumC"/>
          <w:bCs/>
          <w:i/>
          <w:color w:val="000000" w:themeColor="text1"/>
        </w:rPr>
        <w:t>Лабораторные работы</w:t>
      </w:r>
      <w:r w:rsidRPr="00B82451">
        <w:rPr>
          <w:rFonts w:eastAsia="FranklinGothicMediumC"/>
          <w:color w:val="000000" w:themeColor="text1"/>
        </w:rPr>
        <w:t>:</w:t>
      </w:r>
    </w:p>
    <w:p w:rsidR="00AF3E83" w:rsidRPr="00B82451" w:rsidRDefault="002D4B8B" w:rsidP="00DD090B">
      <w:pPr>
        <w:pStyle w:val="a5"/>
        <w:numPr>
          <w:ilvl w:val="0"/>
          <w:numId w:val="5"/>
        </w:numPr>
        <w:tabs>
          <w:tab w:val="left" w:pos="15309"/>
        </w:tabs>
        <w:snapToGrid w:val="0"/>
        <w:spacing w:before="38"/>
        <w:ind w:right="-53"/>
        <w:jc w:val="both"/>
        <w:rPr>
          <w:rFonts w:eastAsia="FranklinGothicMediumC"/>
          <w:b/>
          <w:bCs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Многообразие клеток эукариот. Сравнение растительных и животных клеток </w:t>
      </w:r>
    </w:p>
    <w:p w:rsidR="00AF3E83" w:rsidRPr="00B82451" w:rsidRDefault="002D4B8B" w:rsidP="00DD090B">
      <w:pPr>
        <w:pStyle w:val="a5"/>
        <w:numPr>
          <w:ilvl w:val="0"/>
          <w:numId w:val="5"/>
        </w:numPr>
        <w:tabs>
          <w:tab w:val="left" w:pos="15309"/>
        </w:tabs>
        <w:snapToGrid w:val="0"/>
        <w:spacing w:before="38"/>
        <w:ind w:right="-53"/>
        <w:jc w:val="both"/>
        <w:rPr>
          <w:rFonts w:eastAsia="FranklinGothicMediumC"/>
          <w:b/>
          <w:bCs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Рассматривание микропрепаратов с делящимися клетками </w:t>
      </w:r>
    </w:p>
    <w:p w:rsidR="00056756" w:rsidRDefault="00056756" w:rsidP="002D4B8B">
      <w:pPr>
        <w:snapToGrid w:val="0"/>
        <w:spacing w:before="38"/>
        <w:ind w:right="54"/>
        <w:jc w:val="both"/>
        <w:rPr>
          <w:rFonts w:eastAsia="FranklinGothicDemiC"/>
          <w:b/>
          <w:bCs/>
          <w:i/>
          <w:color w:val="000000" w:themeColor="text1"/>
        </w:rPr>
      </w:pPr>
    </w:p>
    <w:p w:rsidR="002D4B8B" w:rsidRPr="00B82451" w:rsidRDefault="002D4B8B" w:rsidP="002D4B8B">
      <w:pPr>
        <w:snapToGrid w:val="0"/>
        <w:spacing w:before="38"/>
        <w:ind w:right="54"/>
        <w:jc w:val="both"/>
        <w:rPr>
          <w:rFonts w:eastAsia="FranklinGothicMediumC"/>
          <w:b/>
          <w:bCs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lastRenderedPageBreak/>
        <w:t>Тема 3. Закономерности жизни на организменном уровне (17 ч)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i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Организм — открытая живая система (биосистема)</w:t>
      </w:r>
      <w:r w:rsidRPr="00B82451">
        <w:rPr>
          <w:rFonts w:eastAsia="NewBaskervilleC"/>
          <w:b/>
          <w:i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Организм как живая система. Компоненты системы, их взаимодействие, обеспечивающее целостность биосистемы «организм». Регуляция процессов в биосистеме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Бактерии и вирусы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Разнообразие форм организмов: одноклеточные, многоклеточные и неклеточные. Бактерии как одноклеточные доядерные организмы. Вирусы как неклеточная форма жизни. Отличительные особенности бактерий и вирусов. Значение бактерий и вирусов в природе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Растительный организм и его особенности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Главные свойства растений: автотрофность, неспособность к активному передвижению, размещение основных частей — корня и побега — в двух разных средах. Особенности растительной клетки: принадлежность к эукариотам, наличие клеточной стенки, пластид и крупных вакуолей. Способы размножения растений: половое и бесполое. Особенности полового размножения</w:t>
      </w:r>
      <w:proofErr w:type="gramStart"/>
      <w:r w:rsidRPr="00B82451">
        <w:rPr>
          <w:rFonts w:eastAsia="NewBaskervilleC"/>
          <w:color w:val="000000" w:themeColor="text1"/>
        </w:rPr>
        <w:t>.Т</w:t>
      </w:r>
      <w:proofErr w:type="gramEnd"/>
      <w:r w:rsidRPr="00B82451">
        <w:rPr>
          <w:rFonts w:eastAsia="NewBaskervilleC"/>
          <w:color w:val="000000" w:themeColor="text1"/>
        </w:rPr>
        <w:t>ипы бесполого размножения: вегетативное, спорами, делением клетки надвое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растений и значение в природе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Обобщение ранее изученного материала. Многообразие растений: </w:t>
      </w:r>
      <w:proofErr w:type="gramStart"/>
      <w:r w:rsidRPr="00B82451">
        <w:rPr>
          <w:rFonts w:eastAsia="NewBaskervilleC"/>
          <w:color w:val="000000" w:themeColor="text1"/>
        </w:rPr>
        <w:t>споровые</w:t>
      </w:r>
      <w:proofErr w:type="gramEnd"/>
      <w:r w:rsidRPr="00B82451">
        <w:rPr>
          <w:rFonts w:eastAsia="NewBaskervilleC"/>
          <w:color w:val="000000" w:themeColor="text1"/>
        </w:rPr>
        <w:t xml:space="preserve"> и семенные. </w:t>
      </w:r>
      <w:proofErr w:type="gramStart"/>
      <w:r w:rsidRPr="00B82451">
        <w:rPr>
          <w:rFonts w:eastAsia="NewBaskervilleC"/>
          <w:color w:val="000000" w:themeColor="text1"/>
        </w:rPr>
        <w:t>Особенности споровых растений: водорослей, моховидных, папоротников, хвощей и плаунов; семенных растений: голосеменных и цветковых (покрытосеменных).</w:t>
      </w:r>
      <w:proofErr w:type="gramEnd"/>
      <w:r w:rsidRPr="00B82451">
        <w:rPr>
          <w:rFonts w:eastAsia="NewBaskervilleC"/>
          <w:color w:val="000000" w:themeColor="text1"/>
        </w:rPr>
        <w:t xml:space="preserve"> Классы отдела Цветковые: двудольные и однодольные растения. Особенности и значение семени в сравнении со спорой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8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Организмы царства грибов и лишайников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Грибы, их сходство с другими эукариотическими организмами — растениями и животными — и отличие от них. Специфические свойства грибов. Многообразие и значение грибов: плесневых, шляпочных, паразитических. Лишайники как особые симбиотические организмы; их многообразие и значение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Животный организм и его особенности</w:t>
      </w:r>
      <w:r w:rsidR="00056756">
        <w:rPr>
          <w:rFonts w:eastAsia="NewBaskervilleC"/>
          <w:i/>
          <w:color w:val="000000" w:themeColor="text1"/>
        </w:rPr>
        <w:t>.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Особенности животных организмов: принадлежность к эукариотам, гетеротрофность, способность к активному передвижению, забота о потомстве, постройка жилищ (гнёзд, нор). Деление животных по способам добывания пищи: растительноядные, хищные, паразитические, падальщики, всеядные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животных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Деление животных на два подцарства: Простейшие и Многоклеточные. Особенности простейших: распространение, питание, передвижение. Многоклеточные животные: беспозвоночные и позвоночные. Особенности разных типов беспозвоночных животных. Особенности типа Хордовые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Сравнение свойств организма человека и животных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Обобщение ранее изученного материала. Сходство человека и животных. Отличие человека от животных. Системы органов у человека как организма: пищеварительная, дыхательная, кровеносная, выделительная. Органы чувств. Умственные способности человека. Причины, обусловливающие социальные свойства человека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Размножение живых организмов</w:t>
      </w:r>
      <w:r w:rsidRPr="00B82451">
        <w:rPr>
          <w:rFonts w:eastAsia="NewBaskervilleC"/>
          <w:color w:val="000000" w:themeColor="text1"/>
        </w:rPr>
        <w:t xml:space="preserve"> Типы размножения: половое и бесполое. Особенности полового размножения: слияние мужских и женских гамет, оплодотворение, образование зиготы. Бесполое размножение: вегетативное, образование спор, деление клетки надвое. Биологическое значение полового и бесполого размножения. Смена поколений — бесполого и полового — у животных и растений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Индивидуальное развитие организмов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об онтогенезе. Периоды онтогенеза: эмбриональный и постэмбриональный. Стадии развития эмбриона: зигота, дробление, гаструла с дифференциацией клеток на эктодерму, энтодерму и мезодерму, органогенез. Особенности процесса развития эмбриона, его зависимость от среды. Особенности постэмбрионального развития. Развитие животных организмов с превращением и без превращения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Образование половых клеток. Мейоз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диплоидном и гаплоидном наборе хромосом в клетке. Женские и мужские половые клетки — гаметы. Мейоз как особый тип деления клетки. Первое и второе деление мейоза. Понятие о сперматогенезе и оогенезе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Изучение механизма наследственности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Начало исследований наследственности организмов. Первый научный труд Г. Менделя и его значение. Достижения современных исследований наследственности организмов. Условия для активного развития исследований наследственности в ХХ </w:t>
      </w:r>
      <w:proofErr w:type="gramStart"/>
      <w:r w:rsidRPr="00B82451">
        <w:rPr>
          <w:rFonts w:eastAsia="NewBaskervilleC"/>
          <w:color w:val="000000" w:themeColor="text1"/>
        </w:rPr>
        <w:t>в</w:t>
      </w:r>
      <w:proofErr w:type="gramEnd"/>
      <w:r w:rsidRPr="00B82451">
        <w:rPr>
          <w:rFonts w:eastAsia="NewBaskervilleC"/>
          <w:color w:val="000000" w:themeColor="text1"/>
        </w:rPr>
        <w:t>.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Основные закономерности наследственности организмов</w:t>
      </w:r>
      <w:r w:rsidR="00EC61AC"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наследственности и способах передачи признаков от родителей потомству. Набор хромосом в организме. Ген и его свойства. Генотип и фенотип. Изменчивость и её проявление в организме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napToGrid w:val="0"/>
        <w:spacing w:before="38"/>
        <w:ind w:right="59"/>
        <w:jc w:val="both"/>
        <w:rPr>
          <w:rFonts w:eastAsia="FranklinGothicMediumC"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lastRenderedPageBreak/>
        <w:t>Закономерности изменчивости</w:t>
      </w:r>
      <w:r w:rsidRPr="00B82451">
        <w:rPr>
          <w:rFonts w:eastAsia="FranklinGothicMediumC"/>
          <w:color w:val="000000" w:themeColor="text1"/>
        </w:rPr>
        <w:t xml:space="preserve"> </w:t>
      </w:r>
      <w:r w:rsidR="00EC61AC" w:rsidRPr="00B82451">
        <w:rPr>
          <w:rFonts w:eastAsia="FranklinGothicMediumC"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Понятие об изменчивости и её роли для организмов. Наследственная и ненаследственная изменчивость. Типы наследственной (генотипической) изменчивости: </w:t>
      </w:r>
      <w:proofErr w:type="gramStart"/>
      <w:r w:rsidRPr="00B82451">
        <w:rPr>
          <w:rFonts w:eastAsia="NewBaskervilleC"/>
          <w:color w:val="000000" w:themeColor="text1"/>
        </w:rPr>
        <w:t>мутационная</w:t>
      </w:r>
      <w:proofErr w:type="gramEnd"/>
      <w:r w:rsidRPr="00B82451">
        <w:rPr>
          <w:rFonts w:eastAsia="NewBaskervilleC"/>
          <w:color w:val="000000" w:themeColor="text1"/>
        </w:rPr>
        <w:t>, комбинативная.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napToGrid w:val="0"/>
        <w:spacing w:before="38"/>
        <w:ind w:right="57"/>
        <w:jc w:val="both"/>
        <w:rPr>
          <w:rFonts w:eastAsia="NewBaskervilleC"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t>Ненаследственная изменчивость</w:t>
      </w:r>
      <w:r w:rsidR="00EC61AC" w:rsidRPr="00B82451">
        <w:rPr>
          <w:rFonts w:eastAsia="FranklinGothicMediumC"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ненаследственной (фенотипической) изменчивости, её проявлен</w:t>
      </w:r>
      <w:proofErr w:type="gramStart"/>
      <w:r w:rsidRPr="00B82451">
        <w:rPr>
          <w:rFonts w:eastAsia="NewBaskervilleC"/>
          <w:color w:val="000000" w:themeColor="text1"/>
        </w:rPr>
        <w:t>ии у о</w:t>
      </w:r>
      <w:proofErr w:type="gramEnd"/>
      <w:r w:rsidRPr="00B82451">
        <w:rPr>
          <w:rFonts w:eastAsia="NewBaskervilleC"/>
          <w:color w:val="000000" w:themeColor="text1"/>
        </w:rPr>
        <w:t>рганизмов и роли в их жизнедеятельности. Знакомство с примерами ненаследственной изменчивости у растений и животных.</w:t>
      </w:r>
    </w:p>
    <w:p w:rsidR="002D4B8B" w:rsidRPr="00B82451" w:rsidRDefault="002D4B8B" w:rsidP="00DD090B">
      <w:pPr>
        <w:pStyle w:val="a5"/>
        <w:numPr>
          <w:ilvl w:val="0"/>
          <w:numId w:val="3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Основы селекции организмов</w:t>
      </w:r>
      <w:r w:rsidR="00EC61AC" w:rsidRPr="00B82451">
        <w:rPr>
          <w:rFonts w:eastAsia="NewBaskervilleC"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Понятие о селекции. История развития селекции. Селекция как наука. Общие методы селекции: искусственный отбор, гибридизация, мутагенез. Селекция растений, животных, микроорганизмов. Использование микробов человеком, понятие о биотехнологии</w:t>
      </w:r>
    </w:p>
    <w:p w:rsidR="00EC61AC" w:rsidRPr="00B82451" w:rsidRDefault="00EC61AC" w:rsidP="00DD090B">
      <w:pPr>
        <w:pStyle w:val="a5"/>
        <w:numPr>
          <w:ilvl w:val="0"/>
          <w:numId w:val="3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Лабораторные работы:</w:t>
      </w:r>
    </w:p>
    <w:p w:rsidR="00EC61AC" w:rsidRPr="00B82451" w:rsidRDefault="00EC61AC" w:rsidP="00DD090B">
      <w:pPr>
        <w:pStyle w:val="a5"/>
        <w:numPr>
          <w:ilvl w:val="0"/>
          <w:numId w:val="5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Выявление наследственных и ненаследственных признаков у растений разных видов </w:t>
      </w:r>
    </w:p>
    <w:p w:rsidR="00EC61AC" w:rsidRPr="00B82451" w:rsidRDefault="00EC61AC" w:rsidP="00DD090B">
      <w:pPr>
        <w:pStyle w:val="a5"/>
        <w:numPr>
          <w:ilvl w:val="0"/>
          <w:numId w:val="5"/>
        </w:num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NewBaskervilleC"/>
          <w:color w:val="000000" w:themeColor="text1"/>
        </w:rPr>
        <w:t>Изучение изменчивости у организмов</w:t>
      </w:r>
    </w:p>
    <w:p w:rsidR="00EC61AC" w:rsidRPr="00B82451" w:rsidRDefault="00EC61AC" w:rsidP="00F72897">
      <w:pPr>
        <w:spacing w:before="17"/>
        <w:ind w:right="59"/>
        <w:jc w:val="both"/>
        <w:rPr>
          <w:rFonts w:eastAsia="FranklinGothicMediumC"/>
          <w:i/>
          <w:color w:val="000000" w:themeColor="text1"/>
        </w:rPr>
      </w:pPr>
    </w:p>
    <w:p w:rsidR="00EC61AC" w:rsidRPr="00B82451" w:rsidRDefault="00EC61AC" w:rsidP="00EC61AC">
      <w:pPr>
        <w:snapToGrid w:val="0"/>
        <w:spacing w:before="38"/>
        <w:ind w:right="55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4. Закономерности происхождения и развития жизни на Земле (20 ч)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Представления о возникновении жизни на Земле в истории естествознания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Гипотезы происхождения жизни на Земле. Опыты Ф. Реди и Л. Пастера, опровергающие гипотезы о самозарождении жизни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Современные представления о возникновении жизни на Земле</w:t>
      </w:r>
      <w:r w:rsidRPr="00B82451">
        <w:rPr>
          <w:rFonts w:eastAsia="NewBaskervilleC"/>
          <w:color w:val="000000" w:themeColor="text1"/>
        </w:rPr>
        <w:t xml:space="preserve"> Биохимическая гипотеза А.И. Опарина. Условия возникновения жизни на Земле. Гипотеза Дж. Холдейна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Значение фотосинтеза и биологического круговорота веществ в развитии жизни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Особенности первичных организмов. Появление автотрофов — цианобактерий. Изменения условий жизни на Земле. Причины изменений. Появление биосферы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Этапы развития жизни на Земле</w:t>
      </w:r>
      <w:r w:rsidRPr="00B82451">
        <w:rPr>
          <w:rFonts w:eastAsia="NewBaskervilleC"/>
          <w:color w:val="000000" w:themeColor="text1"/>
        </w:rPr>
        <w:t xml:space="preserve"> Общее направление эволюции жизни. Эры, периоды и эпохи в истории Земли. Выход организмов на сушу. Этапы развития жизни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Идеи развития органического мира в биологии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Возникновение идей об эволюции живого мира. Теория эволюции Ж.-Б. Ламарка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Чарлз Дарвин об эволюции органического мира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Исследования, проведённые Ч. Дарвином. Основные положения эволюции видов, изложенные Дарвином. Движущие силы процесса эволюции: изменчивость, наследственность, борьба за существование и естественный отбор. Результаты эволюции. Значение работ Ч. Дарвина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Современные представления об эволюции органического мира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Популяция как единица эволюции. Важнейшие понятия современной теории эволюции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Вид, его критерии и структура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Вид — основная систематическая единица. Признаки вида как его критерии. Популяции — внутривидовая группировка родственных особей. Популяция — форма существования вида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Процессы образования видов</w:t>
      </w:r>
      <w:r w:rsidRPr="00B82451">
        <w:rPr>
          <w:rFonts w:eastAsia="NewBaskervilleC"/>
          <w:color w:val="000000" w:themeColor="text1"/>
        </w:rPr>
        <w:t xml:space="preserve"> Видообразование. Понятие о микроэволюции. Типы видообразования: географическое и биологическое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Макроэволюция как процесс появления надвидовых групп организмов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Условия и значение дифференциации вида. Понятие о макроэволюции. Доказательства процесса эволюции: палеонтологические, эмбриологические, анатомо-морфологические (рудименты и атавизмы)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Основные направления эволюции</w:t>
      </w:r>
      <w:r w:rsidRPr="00B82451">
        <w:rPr>
          <w:rFonts w:eastAsia="NewBaskervilleC"/>
          <w:color w:val="000000" w:themeColor="text1"/>
        </w:rPr>
        <w:t xml:space="preserve"> Прогресс и регресс в живом мире. Направления биологического прогресса: ароморфоз, идиоадаптация, общая дегенерация организмов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ind w:right="57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Примеры эволюционных преобразований живых организмов</w:t>
      </w:r>
      <w:r w:rsidRPr="00B82451">
        <w:rPr>
          <w:rFonts w:eastAsia="NewBaskervilleC"/>
          <w:color w:val="000000" w:themeColor="text1"/>
        </w:rPr>
        <w:t xml:space="preserve"> Обобщение ранее изученного материала об эволюции. Эволюция — длительный исторический процесс. Эволюционные преобразования животных и растений. Уровни преобразований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napToGrid w:val="0"/>
        <w:spacing w:before="38"/>
        <w:ind w:right="55"/>
        <w:jc w:val="both"/>
        <w:rPr>
          <w:rFonts w:eastAsia="FranklinGothicMediumC"/>
          <w:b/>
          <w:color w:val="000000" w:themeColor="text1"/>
        </w:rPr>
      </w:pPr>
      <w:r w:rsidRPr="00B82451">
        <w:rPr>
          <w:rFonts w:eastAsia="FranklinGothicMediumC"/>
          <w:i/>
          <w:color w:val="000000" w:themeColor="text1"/>
        </w:rPr>
        <w:t>Основные закономерности эволюции</w:t>
      </w:r>
      <w:r w:rsidRPr="00B82451">
        <w:rPr>
          <w:rFonts w:eastAsia="FranklinGothicMedium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Закономерности биологической эволюции в природе: необратимость процесса, прогрессивное усложнение форм жизни, непрограммированное развитие жизни, адаптации, появление новых видов.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Человек — представитель животного мира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Эволюция приматов. Ранние предки приматов. Гоминиды. Современные человекообразные обезьяны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Эволюционное происхождение человека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 xml:space="preserve">Накопление </w:t>
      </w:r>
      <w:proofErr w:type="gramStart"/>
      <w:r w:rsidRPr="00B82451">
        <w:rPr>
          <w:rFonts w:eastAsia="NewBaskervilleC"/>
          <w:color w:val="000000" w:themeColor="text1"/>
        </w:rPr>
        <w:t>фактов о происхождении</w:t>
      </w:r>
      <w:proofErr w:type="gramEnd"/>
      <w:r w:rsidRPr="00B82451">
        <w:rPr>
          <w:rFonts w:eastAsia="NewBaskervilleC"/>
          <w:color w:val="000000" w:themeColor="text1"/>
        </w:rPr>
        <w:t xml:space="preserve"> человека. Доказательства родства человека и животных. Важнейшие особенности организма человека. Проявление биологических и социальных факторов в историческом процессе происхождения человека. Общественный (социальный) образ жизни — уникальное свойство человека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lastRenderedPageBreak/>
        <w:t>Ранние этапы эволюции человека</w:t>
      </w:r>
      <w:r w:rsidRPr="00B82451">
        <w:rPr>
          <w:rFonts w:eastAsia="NewBaskervilleC"/>
          <w:color w:val="000000" w:themeColor="text1"/>
        </w:rPr>
        <w:t xml:space="preserve"> Ранние предки человека. Переход к прямохождению — выдающийся этап эволюции человека. Стадии антропогенеза: предшественники, человек умелый, древнейшие люди, древние люди, современный человек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Поздние этапы эволюции человека</w:t>
      </w:r>
      <w:r w:rsidRPr="00B82451">
        <w:rPr>
          <w:rFonts w:eastAsia="NewBaskervilleC"/>
          <w:color w:val="000000" w:themeColor="text1"/>
        </w:rPr>
        <w:t xml:space="preserve"> Ранние неоантропы — кроманьонцы. Отличительные признаки современных людей. Биосоциальная сущность человека. Влияние социальных факторов на действие естественного отбора в историческом развитии человека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Человеческие расы, их родство и происхождение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Человек разумный — полиморфный вид. Понятие о расе. Основные типы рас. Происхождение и родство рас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Человек как житель биосферы и его влияние на природу Земли</w:t>
      </w:r>
      <w:r w:rsidRPr="00B82451">
        <w:rPr>
          <w:rFonts w:eastAsia="NewBaskervilleC"/>
          <w:color w:val="000000" w:themeColor="text1"/>
        </w:rPr>
        <w:t xml:space="preserve"> Человек — житель биосферы. Влияние человека на биосферу. Усложнение и мощность воздействия человека в биосфере. Сохранение жизни на Земле — главная задача человечества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Лабораторная работа:</w:t>
      </w:r>
    </w:p>
    <w:p w:rsidR="00EC61AC" w:rsidRPr="00B82451" w:rsidRDefault="00EC61AC" w:rsidP="00DD090B">
      <w:pPr>
        <w:pStyle w:val="a5"/>
        <w:numPr>
          <w:ilvl w:val="0"/>
          <w:numId w:val="5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color w:val="000000" w:themeColor="text1"/>
        </w:rPr>
        <w:t>Приспособленность организмов к среде обитания</w:t>
      </w:r>
    </w:p>
    <w:p w:rsidR="00056756" w:rsidRDefault="00056756" w:rsidP="00EC61AC">
      <w:pPr>
        <w:snapToGrid w:val="0"/>
        <w:spacing w:before="38"/>
        <w:ind w:right="55"/>
        <w:jc w:val="both"/>
        <w:rPr>
          <w:rFonts w:eastAsia="FranklinGothicDemiC"/>
          <w:b/>
          <w:bCs/>
          <w:i/>
          <w:color w:val="000000" w:themeColor="text1"/>
        </w:rPr>
      </w:pPr>
    </w:p>
    <w:p w:rsidR="00EC61AC" w:rsidRPr="00B82451" w:rsidRDefault="00EC61AC" w:rsidP="00EC61AC">
      <w:pPr>
        <w:snapToGrid w:val="0"/>
        <w:spacing w:before="38"/>
        <w:ind w:right="55"/>
        <w:jc w:val="both"/>
        <w:rPr>
          <w:rFonts w:eastAsia="FranklinGothicMediumC"/>
          <w:i/>
          <w:color w:val="000000" w:themeColor="text1"/>
        </w:rPr>
      </w:pPr>
      <w:r w:rsidRPr="00B82451">
        <w:rPr>
          <w:rFonts w:eastAsia="FranklinGothicDemiC"/>
          <w:b/>
          <w:bCs/>
          <w:i/>
          <w:color w:val="000000" w:themeColor="text1"/>
        </w:rPr>
        <w:t>Тема 5. Закономерности взаимоотношений организмов и среды (15 ч)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Условия жизни на Земле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Среды жизни организмов на Земле: водная, наземно-воздушная, почвенная, организменная. Условия жизни организмов в разных средах. Экологические факторы: абиотические, биотические и антропогенные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Общие законы действия факторов среды на организмы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Закономерности действия факторов среды: закон оптимума, закон незаменимости фактора. Влияние экологических факторов на организмы. Периодичность в жизни организмов. Фотопериодизм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Приспособленность организмов к действию факторов среды</w:t>
      </w:r>
      <w:r w:rsidRPr="00B82451">
        <w:rPr>
          <w:rFonts w:eastAsia="NewBaskervilleC"/>
          <w:color w:val="000000" w:themeColor="text1"/>
        </w:rPr>
        <w:t xml:space="preserve"> Примеры приспособленности организмов. Понятие об адаптации. Разнообразие адаптаций. Понятие о жизненной форме. Экологические группы организмов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Биотические связи в природе</w:t>
      </w:r>
      <w:r w:rsidRPr="00B82451">
        <w:rPr>
          <w:rFonts w:eastAsia="NewBaskervilleC"/>
          <w:color w:val="000000" w:themeColor="text1"/>
        </w:rPr>
        <w:t xml:space="preserve"> Биотические связи в природе: сети питания, способы добывания пищи. Взаимодействие разных видов в природном сообществе: конкуренция, мутуализм, симбиоз, хищничество, паразитизм. Связи организмов разных видов. Значение биотических связей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Взаимосвязи организмов в популяции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Популяция как особая надорганизменная система, форма существования вида в природе. Понятие о демографической и пространственной структуре популяции. Количественные показатели популяции: численность и плотность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Функционирование популяций в природе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Демографические характеристики популяции: численность, плотность, рождаемость, смертность, выживаемость. Возрастная структура популяции, половая структура популяции. Популяция как биосистема. Динамика численности и плотности популяции. Регуляция численности популяции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Природное сообщество — биогеоценоз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Природное сообщество как биоценоз, его ярусное строение, экологические ниши, пищевые цепи и сети питания. Главный признак природного сообщества — круговорот веществ и поток энергии. Понятие о биотопе. Роль видов в биоценозе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Биогеоценозы, экосистемы и биосфера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Экосистемная организация живой природы. Функциональное различие видов в экосистемах (производители, потребители, разлагатели). Основные структурные компоненты экосистемы. Круговорот веществ и превращения энергии — основной признак экосистем. Биосфера — глобальная экосистема. В.И. Вернадский о биосфере. Компоненты, характеризующие состав и свойства биосферы: живое вещество, биогенное вещество, косное вещество, биокосное вещество. Роль живого вещества в биосфере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Развитие и смена природных сообществ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Саморазвитие биогеоценозов и их смена. Стадии развития биогеоценозов. Первичные и вторичные смены (сукцессии). Устойчивость биогеоценозов (экосистем). Значение знаний о смене природных сообществ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Многообразие биогеоценозов (экосистем)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Обобщение ранее изученного материала. Многообразие водных экосистем (морских, пресноводных) и наземных (естественных и культурных). Агробиогеоценозы (агроэкосистемы), их структура, свойства и значение для человека и природы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b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Основные законы устойчивости живой природы</w:t>
      </w:r>
      <w:r w:rsidRPr="00B82451">
        <w:rPr>
          <w:rFonts w:eastAsia="NewBaskervilleC"/>
          <w:b/>
          <w:color w:val="000000" w:themeColor="text1"/>
        </w:rPr>
        <w:t xml:space="preserve"> </w:t>
      </w:r>
      <w:r w:rsidRPr="00B82451">
        <w:rPr>
          <w:rFonts w:eastAsia="NewBaskervilleC"/>
          <w:color w:val="000000" w:themeColor="text1"/>
        </w:rPr>
        <w:t>Цикличность процессов в экосистемах. Устойчивость природных экосистем. Причины устойчивости экосистем: биологическое разнообразие и сопряжённая численность их видов, круговорот веществ и поток энергии, цикличность процессов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lastRenderedPageBreak/>
        <w:t>Экологические проблемы в биосфере. Охрана природы</w:t>
      </w:r>
      <w:r w:rsidRPr="00B82451">
        <w:rPr>
          <w:rFonts w:eastAsia="NewBaskervilleC"/>
          <w:color w:val="000000" w:themeColor="text1"/>
        </w:rPr>
        <w:t xml:space="preserve"> Обобщение ранее изученного материала. Отношение человека к природе в истории человечества. Проблемы биосферы: истощение природных ресурсов, загрязнение, сокращение биологического разнообразия. Решение экологических проблем биосферы: рациональное использование ресурсов, охрана природы, всеобщее экологическое образование населения.</w:t>
      </w:r>
    </w:p>
    <w:p w:rsidR="00EC61AC" w:rsidRPr="00B82451" w:rsidRDefault="00EC61AC" w:rsidP="00DD090B">
      <w:pPr>
        <w:pStyle w:val="a5"/>
        <w:numPr>
          <w:ilvl w:val="0"/>
          <w:numId w:val="4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i/>
          <w:color w:val="000000" w:themeColor="text1"/>
        </w:rPr>
        <w:t>Лабораторная работа:</w:t>
      </w:r>
    </w:p>
    <w:p w:rsidR="00956DE3" w:rsidRPr="00B82451" w:rsidRDefault="00956DE3" w:rsidP="00DD090B">
      <w:pPr>
        <w:pStyle w:val="a5"/>
        <w:numPr>
          <w:ilvl w:val="0"/>
          <w:numId w:val="5"/>
        </w:numPr>
        <w:spacing w:before="57"/>
        <w:ind w:right="59"/>
        <w:jc w:val="both"/>
        <w:rPr>
          <w:rFonts w:eastAsia="NewBaskervilleC"/>
          <w:color w:val="000000" w:themeColor="text1"/>
        </w:rPr>
      </w:pPr>
      <w:r w:rsidRPr="00B82451">
        <w:rPr>
          <w:rFonts w:eastAsia="NewBaskervilleC"/>
          <w:color w:val="000000" w:themeColor="text1"/>
        </w:rPr>
        <w:t xml:space="preserve">Оценка качества окружающей среды </w:t>
      </w:r>
    </w:p>
    <w:p w:rsidR="00956DE3" w:rsidRPr="00B82451" w:rsidRDefault="00956DE3" w:rsidP="00DD090B">
      <w:pPr>
        <w:pStyle w:val="a5"/>
        <w:numPr>
          <w:ilvl w:val="0"/>
          <w:numId w:val="9"/>
        </w:numPr>
        <w:spacing w:before="57"/>
        <w:ind w:right="59"/>
        <w:jc w:val="both"/>
        <w:rPr>
          <w:rFonts w:eastAsia="NewBaskervilleC"/>
          <w:i/>
          <w:color w:val="000000" w:themeColor="text1"/>
          <w:u w:val="single"/>
        </w:rPr>
      </w:pPr>
      <w:r w:rsidRPr="00B82451">
        <w:rPr>
          <w:rFonts w:eastAsia="NewBaskervilleC"/>
          <w:i/>
          <w:color w:val="000000" w:themeColor="text1"/>
          <w:u w:val="single"/>
        </w:rPr>
        <w:t>Экскурсия в природу:</w:t>
      </w:r>
    </w:p>
    <w:p w:rsidR="00EC61AC" w:rsidRPr="00B82451" w:rsidRDefault="00EC61AC" w:rsidP="00DD090B">
      <w:pPr>
        <w:pStyle w:val="a5"/>
        <w:numPr>
          <w:ilvl w:val="0"/>
          <w:numId w:val="10"/>
        </w:numPr>
        <w:snapToGrid w:val="0"/>
        <w:spacing w:before="38"/>
        <w:ind w:right="59"/>
        <w:jc w:val="both"/>
        <w:rPr>
          <w:rFonts w:eastAsia="FranklinGothicMediumC"/>
          <w:color w:val="000000" w:themeColor="text1"/>
        </w:rPr>
      </w:pPr>
      <w:r w:rsidRPr="00B82451">
        <w:rPr>
          <w:rFonts w:eastAsia="NewBaskervilleC"/>
          <w:color w:val="000000" w:themeColor="text1"/>
        </w:rPr>
        <w:t>Изучение и описание экосистемы своей местности»</w:t>
      </w:r>
    </w:p>
    <w:p w:rsidR="002D4B8B" w:rsidRPr="00B82451" w:rsidRDefault="002D4B8B" w:rsidP="002D4B8B">
      <w:pPr>
        <w:pStyle w:val="c0c8"/>
        <w:spacing w:before="0" w:beforeAutospacing="0" w:after="0" w:afterAutospacing="0"/>
        <w:jc w:val="both"/>
        <w:rPr>
          <w:i/>
          <w:color w:val="000000" w:themeColor="text1"/>
        </w:rPr>
      </w:pPr>
      <w:r w:rsidRPr="00B82451">
        <w:rPr>
          <w:i/>
          <w:color w:val="000000" w:themeColor="text1"/>
        </w:rPr>
        <w:t xml:space="preserve">Экскурсия: </w:t>
      </w:r>
    </w:p>
    <w:p w:rsidR="002D4B8B" w:rsidRPr="00B82451" w:rsidRDefault="002D4B8B" w:rsidP="002D4B8B">
      <w:pPr>
        <w:spacing w:before="20"/>
        <w:ind w:left="113" w:right="59"/>
        <w:contextualSpacing/>
        <w:jc w:val="both"/>
        <w:rPr>
          <w:color w:val="000000" w:themeColor="text1"/>
        </w:rPr>
      </w:pPr>
      <w:r w:rsidRPr="00B82451">
        <w:rPr>
          <w:color w:val="000000" w:themeColor="text1"/>
        </w:rPr>
        <w:t>«Весенние явления в природе» или «Многообразие живого мира» (по выбору учителя).</w:t>
      </w:r>
    </w:p>
    <w:p w:rsidR="002D4B8B" w:rsidRPr="00B82451" w:rsidRDefault="002D4B8B" w:rsidP="00565B71">
      <w:pPr>
        <w:pStyle w:val="c0c8"/>
        <w:spacing w:before="0" w:beforeAutospacing="0" w:after="0" w:afterAutospacing="0"/>
        <w:jc w:val="both"/>
        <w:rPr>
          <w:color w:val="000000" w:themeColor="text1"/>
        </w:rPr>
      </w:pPr>
    </w:p>
    <w:p w:rsidR="00956DE3" w:rsidRPr="00B82451" w:rsidRDefault="00956DE3" w:rsidP="00FB66B8">
      <w:pPr>
        <w:jc w:val="both"/>
        <w:rPr>
          <w:i/>
          <w:color w:val="000000" w:themeColor="text1"/>
        </w:rPr>
      </w:pPr>
    </w:p>
    <w:p w:rsidR="00956DE3" w:rsidRPr="00B82451" w:rsidRDefault="00956DE3" w:rsidP="00FB66B8">
      <w:pPr>
        <w:jc w:val="both"/>
        <w:rPr>
          <w:i/>
          <w:color w:val="000000" w:themeColor="text1"/>
        </w:rPr>
      </w:pPr>
    </w:p>
    <w:p w:rsidR="00956DE3" w:rsidRPr="00B82451" w:rsidRDefault="00956DE3" w:rsidP="00FB66B8">
      <w:pPr>
        <w:jc w:val="both"/>
        <w:rPr>
          <w:i/>
          <w:color w:val="000000" w:themeColor="text1"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056756" w:rsidRDefault="00056756" w:rsidP="00FB66B8">
      <w:pPr>
        <w:jc w:val="both"/>
        <w:rPr>
          <w:i/>
        </w:rPr>
      </w:pPr>
    </w:p>
    <w:p w:rsidR="00B82451" w:rsidRDefault="00B82451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956DE3" w:rsidRDefault="00956DE3" w:rsidP="00FB66B8">
      <w:pPr>
        <w:jc w:val="both"/>
        <w:rPr>
          <w:i/>
        </w:rPr>
      </w:pPr>
    </w:p>
    <w:p w:rsidR="00B82451" w:rsidRDefault="00B82451" w:rsidP="00B82451">
      <w:pPr>
        <w:jc w:val="center"/>
        <w:rPr>
          <w:b/>
        </w:rPr>
      </w:pPr>
      <w:r>
        <w:rPr>
          <w:b/>
        </w:rPr>
        <w:t>ТЕМАТИЧЕСКОЕ ПЛАНИРОВАНИЕ УЧЕБНОГО МАТЕРИАЛА</w:t>
      </w:r>
    </w:p>
    <w:p w:rsidR="006710C5" w:rsidRDefault="006710C5"/>
    <w:tbl>
      <w:tblPr>
        <w:tblStyle w:val="a4"/>
        <w:tblW w:w="15506" w:type="dxa"/>
        <w:tblInd w:w="108" w:type="dxa"/>
        <w:tblLook w:val="01E0" w:firstRow="1" w:lastRow="1" w:firstColumn="1" w:lastColumn="1" w:noHBand="0" w:noVBand="0"/>
      </w:tblPr>
      <w:tblGrid>
        <w:gridCol w:w="659"/>
        <w:gridCol w:w="6459"/>
        <w:gridCol w:w="2195"/>
        <w:gridCol w:w="2269"/>
        <w:gridCol w:w="1996"/>
        <w:gridCol w:w="1928"/>
      </w:tblGrid>
      <w:tr w:rsidR="00056756" w:rsidRPr="008E7B9A" w:rsidTr="00056756">
        <w:trPr>
          <w:trHeight w:val="378"/>
        </w:trPr>
        <w:tc>
          <w:tcPr>
            <w:tcW w:w="662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78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 w:rsidRPr="008E7B9A">
              <w:rPr>
                <w:b/>
              </w:rPr>
              <w:t>Тема</w:t>
            </w:r>
          </w:p>
        </w:tc>
        <w:tc>
          <w:tcPr>
            <w:tcW w:w="2214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 w:rsidRPr="008E7B9A">
              <w:rPr>
                <w:b/>
              </w:rPr>
              <w:t>Количество часов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 xml:space="preserve">Экскурсии </w:t>
            </w:r>
          </w:p>
        </w:tc>
        <w:tc>
          <w:tcPr>
            <w:tcW w:w="1759" w:type="dxa"/>
          </w:tcPr>
          <w:p w:rsidR="00056756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Проекты </w:t>
            </w:r>
          </w:p>
        </w:tc>
      </w:tr>
      <w:tr w:rsidR="00056756" w:rsidRPr="008E7B9A" w:rsidTr="00056756">
        <w:trPr>
          <w:trHeight w:val="285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 w:rsidRPr="00462E36">
              <w:rPr>
                <w:b/>
              </w:rPr>
              <w:t>1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1. Общие закономерности жизни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Pr="008E7B9A" w:rsidRDefault="00056756" w:rsidP="001C0168">
            <w:pPr>
              <w:jc w:val="center"/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 w:rsidRPr="00462E36">
              <w:rPr>
                <w:b/>
              </w:rPr>
              <w:t>2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2. Закономерности жизни на клеточном уровне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  <w:r>
              <w:t>2</w:t>
            </w: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Pr="008E7B9A" w:rsidRDefault="00C32AF2" w:rsidP="00C32AF2">
            <w:pPr>
              <w:pStyle w:val="Default"/>
              <w:jc w:val="both"/>
            </w:pPr>
            <w:r w:rsidRPr="00BE111D">
              <w:t xml:space="preserve">Акция «Чистая </w:t>
            </w:r>
            <w:r>
              <w:t>планета</w:t>
            </w:r>
            <w:r w:rsidRPr="00BE111D">
              <w:t>»</w:t>
            </w:r>
            <w:r>
              <w:t xml:space="preserve"> (работы по благоустройству территории школы, садика, парка).</w:t>
            </w:r>
          </w:p>
        </w:tc>
      </w:tr>
      <w:tr w:rsidR="00056756" w:rsidRPr="008E7B9A" w:rsidTr="00056756">
        <w:trPr>
          <w:trHeight w:val="265"/>
        </w:trPr>
        <w:tc>
          <w:tcPr>
            <w:tcW w:w="662" w:type="dxa"/>
          </w:tcPr>
          <w:p w:rsidR="00056756" w:rsidRPr="00462E36" w:rsidRDefault="00056756" w:rsidP="001C0168">
            <w:pPr>
              <w:tabs>
                <w:tab w:val="left" w:pos="960"/>
              </w:tabs>
              <w:jc w:val="center"/>
              <w:rPr>
                <w:b/>
              </w:rPr>
            </w:pPr>
            <w:r w:rsidRPr="00462E36">
              <w:rPr>
                <w:b/>
              </w:rPr>
              <w:t>3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3. Закономерности жизни на организменном уровне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2281" w:type="dxa"/>
          </w:tcPr>
          <w:p w:rsidR="00056756" w:rsidRDefault="00056756" w:rsidP="001C0168">
            <w:pPr>
              <w:jc w:val="center"/>
            </w:pPr>
            <w:r>
              <w:t>2</w:t>
            </w:r>
          </w:p>
        </w:tc>
        <w:tc>
          <w:tcPr>
            <w:tcW w:w="2012" w:type="dxa"/>
          </w:tcPr>
          <w:p w:rsidR="00056756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Default="00056756" w:rsidP="001C0168">
            <w:pPr>
              <w:jc w:val="center"/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 w:rsidRPr="00462E36">
              <w:rPr>
                <w:b/>
              </w:rPr>
              <w:lastRenderedPageBreak/>
              <w:t>4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4. Закономерности происхождения и развития жизни на Земле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  <w:r>
              <w:t>1</w:t>
            </w:r>
          </w:p>
        </w:tc>
        <w:tc>
          <w:tcPr>
            <w:tcW w:w="2012" w:type="dxa"/>
          </w:tcPr>
          <w:p w:rsidR="00056756" w:rsidRPr="008E7B9A" w:rsidRDefault="00056756" w:rsidP="001C0168">
            <w:pPr>
              <w:jc w:val="center"/>
            </w:pPr>
          </w:p>
        </w:tc>
        <w:tc>
          <w:tcPr>
            <w:tcW w:w="1759" w:type="dxa"/>
          </w:tcPr>
          <w:p w:rsidR="00056756" w:rsidRPr="008E7B9A" w:rsidRDefault="00056756" w:rsidP="001C0168">
            <w:pPr>
              <w:jc w:val="center"/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462E36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78" w:type="dxa"/>
          </w:tcPr>
          <w:p w:rsidR="00056756" w:rsidRDefault="00056756" w:rsidP="002D4B8B">
            <w:pPr>
              <w:spacing w:line="276" w:lineRule="auto"/>
            </w:pPr>
            <w:r>
              <w:t>Тема 5. Закономерности взаимоотношений организмов и среды</w:t>
            </w:r>
          </w:p>
        </w:tc>
        <w:tc>
          <w:tcPr>
            <w:tcW w:w="2214" w:type="dxa"/>
          </w:tcPr>
          <w:p w:rsidR="00056756" w:rsidRDefault="00056756" w:rsidP="002D4B8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281" w:type="dxa"/>
          </w:tcPr>
          <w:p w:rsidR="00056756" w:rsidRPr="008E7B9A" w:rsidRDefault="00056756" w:rsidP="001C0168">
            <w:pPr>
              <w:jc w:val="center"/>
            </w:pPr>
            <w:r>
              <w:t>1</w:t>
            </w:r>
          </w:p>
        </w:tc>
        <w:tc>
          <w:tcPr>
            <w:tcW w:w="2012" w:type="dxa"/>
          </w:tcPr>
          <w:p w:rsidR="00056756" w:rsidRDefault="00056756" w:rsidP="001C0168">
            <w:pPr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056756" w:rsidRDefault="00C32AF2" w:rsidP="00C32AF2">
            <w:pPr>
              <w:pStyle w:val="Default"/>
              <w:jc w:val="both"/>
            </w:pPr>
            <w:r w:rsidRPr="00BE111D">
              <w:t xml:space="preserve">Составление экологической характеристики вида, паспортизация комнатных растений. </w:t>
            </w: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</w:p>
        </w:tc>
        <w:tc>
          <w:tcPr>
            <w:tcW w:w="6578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  <w:r w:rsidRPr="00380100">
              <w:rPr>
                <w:b/>
              </w:rPr>
              <w:t>ИТОГО</w:t>
            </w:r>
          </w:p>
        </w:tc>
        <w:tc>
          <w:tcPr>
            <w:tcW w:w="2214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67 часов</w:t>
            </w:r>
          </w:p>
        </w:tc>
        <w:tc>
          <w:tcPr>
            <w:tcW w:w="2281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12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9" w:type="dxa"/>
          </w:tcPr>
          <w:p w:rsidR="00056756" w:rsidRDefault="00056756" w:rsidP="001C0168">
            <w:pPr>
              <w:jc w:val="center"/>
              <w:rPr>
                <w:b/>
              </w:rPr>
            </w:pPr>
          </w:p>
        </w:tc>
      </w:tr>
      <w:tr w:rsidR="00056756" w:rsidRPr="008E7B9A" w:rsidTr="00056756">
        <w:trPr>
          <w:trHeight w:val="249"/>
        </w:trPr>
        <w:tc>
          <w:tcPr>
            <w:tcW w:w="662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</w:p>
        </w:tc>
        <w:tc>
          <w:tcPr>
            <w:tcW w:w="6578" w:type="dxa"/>
          </w:tcPr>
          <w:p w:rsidR="00056756" w:rsidRPr="00380100" w:rsidRDefault="00056756" w:rsidP="001C0168">
            <w:pPr>
              <w:jc w:val="right"/>
              <w:rPr>
                <w:b/>
              </w:rPr>
            </w:pPr>
            <w:r w:rsidRPr="00380100">
              <w:rPr>
                <w:b/>
              </w:rPr>
              <w:t>РЕЗЕРВ</w:t>
            </w:r>
          </w:p>
        </w:tc>
        <w:tc>
          <w:tcPr>
            <w:tcW w:w="2214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80100">
              <w:rPr>
                <w:b/>
              </w:rPr>
              <w:t xml:space="preserve"> час</w:t>
            </w:r>
          </w:p>
        </w:tc>
        <w:tc>
          <w:tcPr>
            <w:tcW w:w="2281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</w:p>
        </w:tc>
        <w:tc>
          <w:tcPr>
            <w:tcW w:w="2012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:rsidR="00056756" w:rsidRPr="00380100" w:rsidRDefault="00056756" w:rsidP="001C0168">
            <w:pPr>
              <w:jc w:val="center"/>
              <w:rPr>
                <w:b/>
              </w:rPr>
            </w:pPr>
          </w:p>
        </w:tc>
      </w:tr>
    </w:tbl>
    <w:p w:rsidR="006F56DA" w:rsidRDefault="006F56DA"/>
    <w:p w:rsidR="006F56DA" w:rsidRDefault="006F56DA"/>
    <w:p w:rsidR="002D4B8B" w:rsidRDefault="002D4B8B"/>
    <w:p w:rsidR="002D4B8B" w:rsidRDefault="002D4B8B"/>
    <w:p w:rsidR="006F56DA" w:rsidRDefault="006F56DA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p w:rsidR="00956DE3" w:rsidRDefault="00956DE3"/>
    <w:sectPr w:rsidR="00956DE3" w:rsidSect="001567CB">
      <w:pgSz w:w="11906" w:h="16838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Baskerville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8A2"/>
    <w:multiLevelType w:val="hybridMultilevel"/>
    <w:tmpl w:val="BD9A41B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DA230B5"/>
    <w:multiLevelType w:val="hybridMultilevel"/>
    <w:tmpl w:val="BB12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978B9"/>
    <w:multiLevelType w:val="hybridMultilevel"/>
    <w:tmpl w:val="249CF5C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77D52B8"/>
    <w:multiLevelType w:val="hybridMultilevel"/>
    <w:tmpl w:val="7C9CE9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4">
    <w:nsid w:val="2042426F"/>
    <w:multiLevelType w:val="hybridMultilevel"/>
    <w:tmpl w:val="DFD0CFE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8B1577C"/>
    <w:multiLevelType w:val="hybridMultilevel"/>
    <w:tmpl w:val="E56C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7C00"/>
    <w:multiLevelType w:val="hybridMultilevel"/>
    <w:tmpl w:val="6638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935BF"/>
    <w:multiLevelType w:val="hybridMultilevel"/>
    <w:tmpl w:val="2DFEF10C"/>
    <w:lvl w:ilvl="0" w:tplc="ACD2A4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367C6"/>
    <w:multiLevelType w:val="hybridMultilevel"/>
    <w:tmpl w:val="78DC13DE"/>
    <w:lvl w:ilvl="0" w:tplc="785A9A5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C45AC"/>
    <w:multiLevelType w:val="hybridMultilevel"/>
    <w:tmpl w:val="11D80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24FD8"/>
    <w:multiLevelType w:val="hybridMultilevel"/>
    <w:tmpl w:val="F9B68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8268C"/>
    <w:multiLevelType w:val="hybridMultilevel"/>
    <w:tmpl w:val="DAC67434"/>
    <w:lvl w:ilvl="0" w:tplc="FEEE93D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AF2AC9"/>
    <w:multiLevelType w:val="hybridMultilevel"/>
    <w:tmpl w:val="23B8BA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1E46E9D"/>
    <w:multiLevelType w:val="hybridMultilevel"/>
    <w:tmpl w:val="7D04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F571A"/>
    <w:multiLevelType w:val="hybridMultilevel"/>
    <w:tmpl w:val="3ABA648E"/>
    <w:lvl w:ilvl="0" w:tplc="10281B42">
      <w:start w:val="1"/>
      <w:numFmt w:val="decimal"/>
      <w:lvlText w:val="%1."/>
      <w:lvlJc w:val="left"/>
      <w:pPr>
        <w:ind w:left="1080" w:hanging="360"/>
      </w:pPr>
      <w:rPr>
        <w:rFonts w:eastAsia="NewBaskerville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173673"/>
    <w:multiLevelType w:val="hybridMultilevel"/>
    <w:tmpl w:val="17A2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22DB9"/>
    <w:multiLevelType w:val="hybridMultilevel"/>
    <w:tmpl w:val="BAA2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17E10"/>
    <w:multiLevelType w:val="hybridMultilevel"/>
    <w:tmpl w:val="0CD6D8C8"/>
    <w:lvl w:ilvl="0" w:tplc="1548C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667D9D"/>
    <w:multiLevelType w:val="hybridMultilevel"/>
    <w:tmpl w:val="A6F483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F3F74EC"/>
    <w:multiLevelType w:val="hybridMultilevel"/>
    <w:tmpl w:val="A7A4E59E"/>
    <w:lvl w:ilvl="0" w:tplc="36E42C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5"/>
  </w:num>
  <w:num w:numId="5">
    <w:abstractNumId w:val="17"/>
  </w:num>
  <w:num w:numId="6">
    <w:abstractNumId w:val="15"/>
  </w:num>
  <w:num w:numId="7">
    <w:abstractNumId w:val="16"/>
  </w:num>
  <w:num w:numId="8">
    <w:abstractNumId w:val="1"/>
  </w:num>
  <w:num w:numId="9">
    <w:abstractNumId w:val="18"/>
  </w:num>
  <w:num w:numId="10">
    <w:abstractNumId w:val="14"/>
  </w:num>
  <w:num w:numId="11">
    <w:abstractNumId w:val="13"/>
  </w:num>
  <w:num w:numId="12">
    <w:abstractNumId w:val="0"/>
  </w:num>
  <w:num w:numId="13">
    <w:abstractNumId w:val="4"/>
  </w:num>
  <w:num w:numId="14">
    <w:abstractNumId w:val="10"/>
  </w:num>
  <w:num w:numId="15">
    <w:abstractNumId w:val="2"/>
  </w:num>
  <w:num w:numId="16">
    <w:abstractNumId w:val="3"/>
  </w:num>
  <w:num w:numId="17">
    <w:abstractNumId w:val="8"/>
  </w:num>
  <w:num w:numId="18">
    <w:abstractNumId w:val="19"/>
  </w:num>
  <w:num w:numId="19">
    <w:abstractNumId w:val="11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10C5"/>
    <w:rsid w:val="0000542D"/>
    <w:rsid w:val="000323B7"/>
    <w:rsid w:val="00056756"/>
    <w:rsid w:val="000A6048"/>
    <w:rsid w:val="000C1E58"/>
    <w:rsid w:val="000D151A"/>
    <w:rsid w:val="00130303"/>
    <w:rsid w:val="00134252"/>
    <w:rsid w:val="00142AFC"/>
    <w:rsid w:val="001477C1"/>
    <w:rsid w:val="001567CB"/>
    <w:rsid w:val="001C0168"/>
    <w:rsid w:val="001F5BCC"/>
    <w:rsid w:val="001F5DF7"/>
    <w:rsid w:val="002271F9"/>
    <w:rsid w:val="002274AC"/>
    <w:rsid w:val="00230FFF"/>
    <w:rsid w:val="00231A50"/>
    <w:rsid w:val="002924F1"/>
    <w:rsid w:val="002A5E95"/>
    <w:rsid w:val="002A7B49"/>
    <w:rsid w:val="002B697D"/>
    <w:rsid w:val="002D4B8B"/>
    <w:rsid w:val="0030304C"/>
    <w:rsid w:val="0031159E"/>
    <w:rsid w:val="00340AE5"/>
    <w:rsid w:val="00341351"/>
    <w:rsid w:val="003567EA"/>
    <w:rsid w:val="00356B81"/>
    <w:rsid w:val="00380100"/>
    <w:rsid w:val="003B1596"/>
    <w:rsid w:val="003C6918"/>
    <w:rsid w:val="003C7359"/>
    <w:rsid w:val="003E1699"/>
    <w:rsid w:val="00413534"/>
    <w:rsid w:val="00426B92"/>
    <w:rsid w:val="00443560"/>
    <w:rsid w:val="0044559B"/>
    <w:rsid w:val="00462E36"/>
    <w:rsid w:val="004733BD"/>
    <w:rsid w:val="004B186E"/>
    <w:rsid w:val="004C0D77"/>
    <w:rsid w:val="004D66BC"/>
    <w:rsid w:val="004F1E6E"/>
    <w:rsid w:val="005417B2"/>
    <w:rsid w:val="00565B71"/>
    <w:rsid w:val="005718AB"/>
    <w:rsid w:val="00576818"/>
    <w:rsid w:val="005A20A2"/>
    <w:rsid w:val="0060772E"/>
    <w:rsid w:val="00623FD9"/>
    <w:rsid w:val="00633EC1"/>
    <w:rsid w:val="00641933"/>
    <w:rsid w:val="00641D72"/>
    <w:rsid w:val="006710C5"/>
    <w:rsid w:val="0069105B"/>
    <w:rsid w:val="006D1315"/>
    <w:rsid w:val="006D3102"/>
    <w:rsid w:val="006F56DA"/>
    <w:rsid w:val="00747119"/>
    <w:rsid w:val="00795293"/>
    <w:rsid w:val="007A76C8"/>
    <w:rsid w:val="007B7DA5"/>
    <w:rsid w:val="007C05E6"/>
    <w:rsid w:val="007C72A3"/>
    <w:rsid w:val="007D1B38"/>
    <w:rsid w:val="00820FE2"/>
    <w:rsid w:val="00865D1D"/>
    <w:rsid w:val="008670D2"/>
    <w:rsid w:val="00867C46"/>
    <w:rsid w:val="00873971"/>
    <w:rsid w:val="008E7B9A"/>
    <w:rsid w:val="008F18D1"/>
    <w:rsid w:val="008F748E"/>
    <w:rsid w:val="00951BF7"/>
    <w:rsid w:val="009529FA"/>
    <w:rsid w:val="00956DE3"/>
    <w:rsid w:val="009A79F5"/>
    <w:rsid w:val="009B3448"/>
    <w:rsid w:val="00A22148"/>
    <w:rsid w:val="00A61D8F"/>
    <w:rsid w:val="00A844AA"/>
    <w:rsid w:val="00A90F81"/>
    <w:rsid w:val="00A942FD"/>
    <w:rsid w:val="00AA01B2"/>
    <w:rsid w:val="00AC357C"/>
    <w:rsid w:val="00AC6271"/>
    <w:rsid w:val="00AF3E83"/>
    <w:rsid w:val="00AF63FD"/>
    <w:rsid w:val="00B12C71"/>
    <w:rsid w:val="00B24334"/>
    <w:rsid w:val="00B43EBE"/>
    <w:rsid w:val="00B82451"/>
    <w:rsid w:val="00B82A22"/>
    <w:rsid w:val="00B833F4"/>
    <w:rsid w:val="00B907D3"/>
    <w:rsid w:val="00BD4A30"/>
    <w:rsid w:val="00BF2D1E"/>
    <w:rsid w:val="00C32AF2"/>
    <w:rsid w:val="00C348FE"/>
    <w:rsid w:val="00C5608F"/>
    <w:rsid w:val="00CB1FF2"/>
    <w:rsid w:val="00CB7614"/>
    <w:rsid w:val="00D20817"/>
    <w:rsid w:val="00D24DC6"/>
    <w:rsid w:val="00D32EAD"/>
    <w:rsid w:val="00D528A2"/>
    <w:rsid w:val="00D9495E"/>
    <w:rsid w:val="00DD090B"/>
    <w:rsid w:val="00DE456B"/>
    <w:rsid w:val="00DF391C"/>
    <w:rsid w:val="00DF3B01"/>
    <w:rsid w:val="00DF518F"/>
    <w:rsid w:val="00E218ED"/>
    <w:rsid w:val="00E31467"/>
    <w:rsid w:val="00EB28D7"/>
    <w:rsid w:val="00EB78B0"/>
    <w:rsid w:val="00EC61AC"/>
    <w:rsid w:val="00EE1B86"/>
    <w:rsid w:val="00EE5356"/>
    <w:rsid w:val="00EE56DD"/>
    <w:rsid w:val="00F511BD"/>
    <w:rsid w:val="00F52F23"/>
    <w:rsid w:val="00F65AF6"/>
    <w:rsid w:val="00F71E4A"/>
    <w:rsid w:val="00F72897"/>
    <w:rsid w:val="00FB28D1"/>
    <w:rsid w:val="00FB66B8"/>
    <w:rsid w:val="00FD36D0"/>
    <w:rsid w:val="00FE0842"/>
    <w:rsid w:val="00FE4F30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710C5"/>
    <w:pPr>
      <w:spacing w:before="100" w:beforeAutospacing="1" w:after="100" w:afterAutospacing="1"/>
    </w:pPr>
  </w:style>
  <w:style w:type="character" w:customStyle="1" w:styleId="c0c6">
    <w:name w:val="c0 c6"/>
    <w:basedOn w:val="a0"/>
    <w:rsid w:val="006710C5"/>
  </w:style>
  <w:style w:type="paragraph" w:customStyle="1" w:styleId="c0c8">
    <w:name w:val="c0 c8"/>
    <w:basedOn w:val="a"/>
    <w:rsid w:val="006710C5"/>
    <w:pPr>
      <w:spacing w:before="100" w:beforeAutospacing="1" w:after="100" w:afterAutospacing="1"/>
    </w:pPr>
  </w:style>
  <w:style w:type="character" w:customStyle="1" w:styleId="c2">
    <w:name w:val="c2"/>
    <w:basedOn w:val="a0"/>
    <w:rsid w:val="006710C5"/>
  </w:style>
  <w:style w:type="paragraph" w:styleId="a3">
    <w:name w:val="No Spacing"/>
    <w:uiPriority w:val="1"/>
    <w:qFormat/>
    <w:rsid w:val="0067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710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7B9A"/>
    <w:pPr>
      <w:ind w:left="720"/>
      <w:contextualSpacing/>
    </w:pPr>
  </w:style>
  <w:style w:type="character" w:customStyle="1" w:styleId="a6">
    <w:name w:val="Маркеры списка"/>
    <w:rsid w:val="00B833F4"/>
    <w:rPr>
      <w:rFonts w:ascii="OpenSymbol" w:eastAsia="OpenSymbol" w:hAnsi="OpenSymbol" w:cs="OpenSymbol"/>
    </w:rPr>
  </w:style>
  <w:style w:type="character" w:customStyle="1" w:styleId="WW8Num2z1">
    <w:name w:val="WW8Num2z1"/>
    <w:rsid w:val="00AF3E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DF518F"/>
  </w:style>
  <w:style w:type="paragraph" w:customStyle="1" w:styleId="Default">
    <w:name w:val="Default"/>
    <w:rsid w:val="00C32A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"/>
    <w:basedOn w:val="a0"/>
    <w:rsid w:val="001567C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B4ED2-0F5F-4975-92B3-C984576F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Oem</cp:lastModifiedBy>
  <cp:revision>4</cp:revision>
  <dcterms:created xsi:type="dcterms:W3CDTF">2021-08-19T02:48:00Z</dcterms:created>
  <dcterms:modified xsi:type="dcterms:W3CDTF">2021-08-19T03:27:00Z</dcterms:modified>
</cp:coreProperties>
</file>