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E7751" w:rsidRPr="003B5D57" w:rsidTr="006E4811"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E7751" w:rsidRPr="003B5D57" w:rsidRDefault="002E7751" w:rsidP="006E4811">
            <w:pPr>
              <w:jc w:val="center"/>
              <w:rPr>
                <w:b/>
                <w:caps/>
              </w:rPr>
            </w:pPr>
            <w:r w:rsidRPr="003B5D57"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2E7751" w:rsidRPr="003B5D57" w:rsidRDefault="002E7751" w:rsidP="006E4811">
            <w:pPr>
              <w:jc w:val="center"/>
              <w:rPr>
                <w:b/>
                <w:caps/>
              </w:rPr>
            </w:pPr>
            <w:r w:rsidRPr="003B5D57"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2E7751" w:rsidRPr="003B5D57" w:rsidRDefault="002E7751" w:rsidP="006E4811">
            <w:pPr>
              <w:tabs>
                <w:tab w:val="left" w:pos="1122"/>
                <w:tab w:val="center" w:pos="4677"/>
              </w:tabs>
              <w:jc w:val="center"/>
            </w:pPr>
            <w:r w:rsidRPr="003B5D57"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2E7751" w:rsidRPr="003B5D57" w:rsidTr="006E4811"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E7751" w:rsidRPr="003B5D57" w:rsidRDefault="002E7751" w:rsidP="006E4811">
            <w:pPr>
              <w:jc w:val="center"/>
            </w:pPr>
            <w:r w:rsidRPr="003B5D57">
              <w:t xml:space="preserve">671831, Республика Бурятия, </w:t>
            </w:r>
            <w:proofErr w:type="spellStart"/>
            <w:r w:rsidRPr="003B5D57">
              <w:t>Кяхтинский</w:t>
            </w:r>
            <w:proofErr w:type="spellEnd"/>
            <w:r w:rsidRPr="003B5D57">
              <w:t xml:space="preserve"> район, с Ара – </w:t>
            </w:r>
            <w:proofErr w:type="spellStart"/>
            <w:r w:rsidRPr="003B5D57">
              <w:t>Алцагат</w:t>
            </w:r>
            <w:proofErr w:type="spellEnd"/>
            <w:r w:rsidRPr="003B5D57">
              <w:t>, ул. Школьная, 1</w:t>
            </w:r>
          </w:p>
          <w:p w:rsidR="002E7751" w:rsidRPr="003B5D57" w:rsidRDefault="002E7751" w:rsidP="006E4811">
            <w:pPr>
              <w:jc w:val="center"/>
            </w:pPr>
            <w:r w:rsidRPr="003B5D57">
              <w:t>ИНН/КПП 0312004787 / 031201001, ОГРН 1020300716259</w:t>
            </w:r>
          </w:p>
          <w:p w:rsidR="002E7751" w:rsidRPr="003B5D57" w:rsidRDefault="002E7751" w:rsidP="006E4811">
            <w:pPr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A76CCC" w:rsidRPr="00360A50" w:rsidTr="00503622">
        <w:tc>
          <w:tcPr>
            <w:tcW w:w="2993" w:type="dxa"/>
          </w:tcPr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b/>
                <w:sz w:val="24"/>
                <w:szCs w:val="24"/>
              </w:rPr>
              <w:t>«Рассмотрено»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_______/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Очирова Т.Д.</w:t>
            </w: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_               ./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ФИО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Протокол №_1___</w:t>
            </w:r>
            <w:proofErr w:type="gramStart"/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«__16__»__августа 2021 г.</w:t>
            </w:r>
          </w:p>
        </w:tc>
        <w:tc>
          <w:tcPr>
            <w:tcW w:w="3212" w:type="dxa"/>
          </w:tcPr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b/>
                <w:sz w:val="24"/>
                <w:szCs w:val="24"/>
              </w:rPr>
              <w:t>«Согласовано»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A76CCC" w:rsidRPr="00360A50" w:rsidRDefault="00A76CCC" w:rsidP="00503622">
            <w:pPr>
              <w:spacing w:after="0" w:line="240" w:lineRule="auto"/>
              <w:ind w:right="-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директора школы по УВР</w:t>
            </w:r>
          </w:p>
          <w:p w:rsidR="00A76CCC" w:rsidRPr="00360A50" w:rsidRDefault="00A76CCC" w:rsidP="00503622">
            <w:pPr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__________/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Гуляева И.П.</w:t>
            </w: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_                     /.         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ФИО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«__17__»_августа_2021г.</w:t>
            </w:r>
          </w:p>
        </w:tc>
        <w:tc>
          <w:tcPr>
            <w:tcW w:w="3212" w:type="dxa"/>
          </w:tcPr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«Утверждаю»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__________/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Цыдыпова Д.Г.</w:t>
            </w: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./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ФИО</w:t>
            </w:r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№     _45    </w:t>
            </w:r>
            <w:proofErr w:type="gramStart"/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</w:p>
          <w:p w:rsidR="00A76CCC" w:rsidRPr="00360A50" w:rsidRDefault="00A76CCC" w:rsidP="0050362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0A50">
              <w:rPr>
                <w:rFonts w:ascii="Times New Roman" w:eastAsia="Times New Roman" w:hAnsi="Times New Roman"/>
                <w:sz w:val="24"/>
                <w:szCs w:val="24"/>
              </w:rPr>
              <w:t>«_17_»августа_2021 г.</w:t>
            </w:r>
          </w:p>
        </w:tc>
      </w:tr>
    </w:tbl>
    <w:p w:rsidR="002E7751" w:rsidRPr="003B5D57" w:rsidRDefault="002E7751" w:rsidP="002E7751">
      <w:pPr>
        <w:jc w:val="center"/>
        <w:rPr>
          <w:rStyle w:val="17"/>
          <w:bCs w:val="0"/>
          <w:sz w:val="24"/>
          <w:szCs w:val="24"/>
        </w:rPr>
      </w:pPr>
      <w:bookmarkStart w:id="0" w:name="_GoBack"/>
      <w:bookmarkEnd w:id="0"/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3B5D57" w:rsidRDefault="002E7751" w:rsidP="002E7751">
      <w:pPr>
        <w:tabs>
          <w:tab w:val="left" w:pos="3233"/>
        </w:tabs>
        <w:jc w:val="center"/>
        <w:rPr>
          <w:rStyle w:val="17"/>
          <w:bCs w:val="0"/>
          <w:sz w:val="24"/>
          <w:szCs w:val="24"/>
        </w:rPr>
      </w:pPr>
    </w:p>
    <w:p w:rsidR="002E7751" w:rsidRPr="00966584" w:rsidRDefault="002E7751" w:rsidP="002E7751">
      <w:pPr>
        <w:tabs>
          <w:tab w:val="left" w:pos="3233"/>
        </w:tabs>
        <w:jc w:val="center"/>
        <w:rPr>
          <w:rStyle w:val="17"/>
          <w:rFonts w:ascii="Times New Roman" w:hAnsi="Times New Roman"/>
          <w:b w:val="0"/>
          <w:bCs w:val="0"/>
          <w:sz w:val="24"/>
          <w:szCs w:val="24"/>
        </w:rPr>
      </w:pPr>
      <w:r w:rsidRPr="00966584">
        <w:rPr>
          <w:rStyle w:val="17"/>
          <w:rFonts w:ascii="Times New Roman" w:hAnsi="Times New Roman"/>
          <w:b w:val="0"/>
          <w:sz w:val="24"/>
          <w:szCs w:val="24"/>
        </w:rPr>
        <w:t xml:space="preserve">Рабочая </w:t>
      </w:r>
      <w:proofErr w:type="spellStart"/>
      <w:r w:rsidRPr="00966584">
        <w:rPr>
          <w:rStyle w:val="17"/>
          <w:rFonts w:ascii="Times New Roman" w:hAnsi="Times New Roman"/>
          <w:b w:val="0"/>
          <w:sz w:val="24"/>
          <w:szCs w:val="24"/>
        </w:rPr>
        <w:t>прогармма</w:t>
      </w:r>
      <w:proofErr w:type="spellEnd"/>
    </w:p>
    <w:p w:rsidR="002E7751" w:rsidRPr="00966584" w:rsidRDefault="007C2094" w:rsidP="002E7751">
      <w:pPr>
        <w:tabs>
          <w:tab w:val="left" w:pos="3233"/>
        </w:tabs>
        <w:jc w:val="center"/>
        <w:rPr>
          <w:rStyle w:val="17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17"/>
          <w:rFonts w:ascii="Times New Roman" w:hAnsi="Times New Roman"/>
          <w:b w:val="0"/>
          <w:sz w:val="24"/>
          <w:szCs w:val="24"/>
        </w:rPr>
        <w:t xml:space="preserve">По химии </w:t>
      </w:r>
    </w:p>
    <w:p w:rsidR="002E7751" w:rsidRPr="00966584" w:rsidRDefault="007C2094" w:rsidP="002E7751">
      <w:pPr>
        <w:tabs>
          <w:tab w:val="left" w:pos="3233"/>
        </w:tabs>
        <w:jc w:val="center"/>
        <w:rPr>
          <w:rStyle w:val="17"/>
          <w:rFonts w:ascii="Times New Roman" w:hAnsi="Times New Roman"/>
          <w:b w:val="0"/>
          <w:sz w:val="24"/>
          <w:szCs w:val="24"/>
        </w:rPr>
      </w:pPr>
      <w:r>
        <w:rPr>
          <w:rStyle w:val="17"/>
          <w:rFonts w:ascii="Times New Roman" w:hAnsi="Times New Roman"/>
          <w:b w:val="0"/>
          <w:sz w:val="24"/>
          <w:szCs w:val="24"/>
        </w:rPr>
        <w:t xml:space="preserve"> 9</w:t>
      </w:r>
      <w:r w:rsidR="002E7751">
        <w:rPr>
          <w:rStyle w:val="17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17"/>
          <w:rFonts w:ascii="Times New Roman" w:hAnsi="Times New Roman"/>
          <w:b w:val="0"/>
          <w:sz w:val="24"/>
          <w:szCs w:val="24"/>
        </w:rPr>
        <w:t xml:space="preserve">класс </w:t>
      </w:r>
    </w:p>
    <w:p w:rsidR="002E7751" w:rsidRPr="00966584" w:rsidRDefault="002E7751" w:rsidP="002E7751">
      <w:pPr>
        <w:tabs>
          <w:tab w:val="left" w:pos="3233"/>
        </w:tabs>
        <w:jc w:val="center"/>
        <w:rPr>
          <w:rStyle w:val="17"/>
          <w:rFonts w:ascii="Times New Roman" w:hAnsi="Times New Roman"/>
          <w:b w:val="0"/>
          <w:sz w:val="24"/>
          <w:szCs w:val="24"/>
        </w:rPr>
      </w:pPr>
      <w:r w:rsidRPr="00966584">
        <w:rPr>
          <w:rStyle w:val="17"/>
          <w:rFonts w:ascii="Times New Roman" w:hAnsi="Times New Roman"/>
          <w:b w:val="0"/>
          <w:sz w:val="24"/>
          <w:szCs w:val="24"/>
        </w:rPr>
        <w:t>На 2020-2021уч</w:t>
      </w:r>
      <w:proofErr w:type="gramStart"/>
      <w:r w:rsidRPr="00966584">
        <w:rPr>
          <w:rStyle w:val="17"/>
          <w:rFonts w:ascii="Times New Roman" w:hAnsi="Times New Roman"/>
          <w:b w:val="0"/>
          <w:sz w:val="24"/>
          <w:szCs w:val="24"/>
        </w:rPr>
        <w:t>.г</w:t>
      </w:r>
      <w:proofErr w:type="gramEnd"/>
      <w:r w:rsidRPr="00966584">
        <w:rPr>
          <w:rStyle w:val="17"/>
          <w:rFonts w:ascii="Times New Roman" w:hAnsi="Times New Roman"/>
          <w:b w:val="0"/>
          <w:sz w:val="24"/>
          <w:szCs w:val="24"/>
        </w:rPr>
        <w:t>од</w:t>
      </w:r>
    </w:p>
    <w:p w:rsidR="002E7751" w:rsidRPr="00966584" w:rsidRDefault="002E7751" w:rsidP="002E7751">
      <w:pPr>
        <w:tabs>
          <w:tab w:val="left" w:pos="3233"/>
        </w:tabs>
        <w:jc w:val="center"/>
        <w:rPr>
          <w:rStyle w:val="17"/>
          <w:rFonts w:ascii="Times New Roman" w:hAnsi="Times New Roman"/>
          <w:b w:val="0"/>
          <w:bCs w:val="0"/>
          <w:sz w:val="24"/>
          <w:szCs w:val="24"/>
        </w:rPr>
      </w:pPr>
      <w:r w:rsidRPr="00966584">
        <w:rPr>
          <w:rStyle w:val="17"/>
          <w:rFonts w:ascii="Times New Roman" w:hAnsi="Times New Roman"/>
          <w:b w:val="0"/>
          <w:sz w:val="24"/>
          <w:szCs w:val="24"/>
        </w:rPr>
        <w:t>Учитель: Гуляева И.П.</w:t>
      </w:r>
    </w:p>
    <w:p w:rsidR="001C4B3A" w:rsidRPr="00716F15" w:rsidRDefault="007C2094" w:rsidP="001C4B3A">
      <w:pPr>
        <w:numPr>
          <w:ilvl w:val="0"/>
          <w:numId w:val="1"/>
        </w:numPr>
        <w:autoSpaceDE w:val="0"/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П</w:t>
      </w:r>
      <w:r w:rsidR="001C4B3A" w:rsidRPr="00716F15">
        <w:rPr>
          <w:rFonts w:ascii="Times New Roman" w:eastAsia="Times New Roman" w:hAnsi="Times New Roman"/>
          <w:b/>
          <w:bCs/>
          <w:iCs/>
          <w:sz w:val="24"/>
          <w:szCs w:val="24"/>
        </w:rPr>
        <w:t>ояснительная записка</w:t>
      </w:r>
    </w:p>
    <w:p w:rsidR="001C4B3A" w:rsidRDefault="001C4B3A" w:rsidP="001C4B3A">
      <w:pPr>
        <w:spacing w:after="0" w:line="210" w:lineRule="atLeast"/>
        <w:ind w:left="435" w:right="75"/>
        <w:jc w:val="both"/>
        <w:rPr>
          <w:rFonts w:ascii="Times New Roman" w:eastAsia="Times New Roman" w:hAnsi="Times New Roman"/>
          <w:sz w:val="24"/>
          <w:szCs w:val="24"/>
        </w:rPr>
      </w:pPr>
    </w:p>
    <w:p w:rsidR="007A2EAD" w:rsidRDefault="001C4B3A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A91E3A">
        <w:rPr>
          <w:rFonts w:ascii="Times New Roman" w:eastAsia="Times New Roman" w:hAnsi="Times New Roman"/>
          <w:bCs/>
          <w:sz w:val="24"/>
          <w:szCs w:val="24"/>
        </w:rPr>
        <w:t xml:space="preserve">Данная рабочая программа составлена </w:t>
      </w:r>
      <w:r w:rsidRPr="00662049">
        <w:rPr>
          <w:rFonts w:ascii="Times New Roman" w:eastAsia="Times New Roman" w:hAnsi="Times New Roman"/>
          <w:sz w:val="24"/>
          <w:szCs w:val="24"/>
          <w:lang w:eastAsia="ru-RU"/>
        </w:rPr>
        <w:t>на основе Федерального Государственного стандарта</w:t>
      </w:r>
      <w:r>
        <w:rPr>
          <w:rFonts w:ascii="Times New Roman" w:eastAsia="Times New Roman" w:hAnsi="Times New Roman"/>
          <w:bCs/>
          <w:sz w:val="24"/>
          <w:szCs w:val="24"/>
        </w:rPr>
        <w:t>, требований к результатам освоения основной образовательной программы основного общего образования, п</w:t>
      </w:r>
      <w:r w:rsidR="002E7751">
        <w:rPr>
          <w:rFonts w:ascii="Times New Roman" w:eastAsia="Times New Roman" w:hAnsi="Times New Roman"/>
          <w:bCs/>
          <w:sz w:val="24"/>
          <w:szCs w:val="24"/>
        </w:rPr>
        <w:t xml:space="preserve">рограммы курса химии для </w:t>
      </w:r>
      <w:r w:rsidR="001228E0">
        <w:rPr>
          <w:rFonts w:ascii="Times New Roman" w:eastAsia="Times New Roman" w:hAnsi="Times New Roman"/>
          <w:bCs/>
          <w:sz w:val="24"/>
          <w:szCs w:val="24"/>
        </w:rPr>
        <w:t>9</w:t>
      </w:r>
      <w:r w:rsidR="002E7751">
        <w:rPr>
          <w:rFonts w:ascii="Times New Roman" w:eastAsia="Times New Roman" w:hAnsi="Times New Roman"/>
          <w:bCs/>
          <w:sz w:val="24"/>
          <w:szCs w:val="24"/>
        </w:rPr>
        <w:t xml:space="preserve"> класса</w:t>
      </w:r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 общеобразовательных учреждений</w:t>
      </w:r>
      <w:r w:rsidRPr="00A91E3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предметная линия учебников </w:t>
      </w:r>
      <w:proofErr w:type="spellStart"/>
      <w:r w:rsidR="00DA1AC0">
        <w:rPr>
          <w:rFonts w:ascii="Times New Roman" w:eastAsia="Times New Roman" w:hAnsi="Times New Roman"/>
          <w:bCs/>
          <w:sz w:val="24"/>
          <w:szCs w:val="24"/>
        </w:rPr>
        <w:t>О.С.Габриеляна</w:t>
      </w:r>
      <w:proofErr w:type="spellEnd"/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DA1AC0">
        <w:rPr>
          <w:rFonts w:ascii="Times New Roman" w:eastAsia="Times New Roman" w:hAnsi="Times New Roman"/>
          <w:bCs/>
          <w:sz w:val="24"/>
          <w:szCs w:val="24"/>
        </w:rPr>
        <w:t>И.Г.Остроумова</w:t>
      </w:r>
      <w:proofErr w:type="spellEnd"/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DA1AC0">
        <w:rPr>
          <w:rFonts w:ascii="Times New Roman" w:eastAsia="Times New Roman" w:hAnsi="Times New Roman"/>
          <w:bCs/>
          <w:sz w:val="24"/>
          <w:szCs w:val="24"/>
        </w:rPr>
        <w:t>С.А.Сладкова</w:t>
      </w:r>
      <w:proofErr w:type="spellEnd"/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 – М.: Просвещение, 2019</w:t>
      </w:r>
      <w:r w:rsidRPr="00A91E3A">
        <w:rPr>
          <w:rFonts w:ascii="Times New Roman" w:eastAsia="Times New Roman" w:hAnsi="Times New Roman"/>
          <w:bCs/>
          <w:sz w:val="24"/>
          <w:szCs w:val="24"/>
        </w:rPr>
        <w:t>.</w:t>
      </w:r>
      <w:r w:rsidR="00DA1AC0">
        <w:rPr>
          <w:rFonts w:ascii="Times New Roman" w:eastAsia="Times New Roman" w:hAnsi="Times New Roman"/>
          <w:bCs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1C4B3A" w:rsidRDefault="001C4B3A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tab/>
      </w:r>
      <w:r w:rsidRPr="001C4B3A">
        <w:rPr>
          <w:rFonts w:ascii="Times New Roman" w:eastAsia="Times New Roman" w:hAnsi="Times New Roman"/>
          <w:bCs/>
          <w:sz w:val="24"/>
          <w:szCs w:val="24"/>
        </w:rPr>
        <w:t>Изучение химии в основной школе призвано обеспечить:</w:t>
      </w:r>
    </w:p>
    <w:p w:rsidR="00716F15" w:rsidRDefault="00DA1AC0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D11CE">
        <w:rPr>
          <w:rFonts w:ascii="Times New Roman" w:eastAsia="Times New Roman" w:hAnsi="Times New Roman"/>
          <w:bCs/>
          <w:i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у учащихся </w:t>
      </w:r>
      <w:r w:rsidR="00053E1A">
        <w:rPr>
          <w:rFonts w:ascii="Times New Roman" w:eastAsia="Times New Roman" w:hAnsi="Times New Roman"/>
          <w:bCs/>
          <w:sz w:val="24"/>
          <w:szCs w:val="24"/>
        </w:rPr>
        <w:t xml:space="preserve">химической картины мира как органической части его целостной </w:t>
      </w:r>
      <w:proofErr w:type="gramStart"/>
      <w:r w:rsidR="00053E1A">
        <w:rPr>
          <w:rFonts w:ascii="Times New Roman" w:eastAsia="Times New Roman" w:hAnsi="Times New Roman"/>
          <w:bCs/>
          <w:sz w:val="24"/>
          <w:szCs w:val="24"/>
        </w:rPr>
        <w:t>естественно-научной</w:t>
      </w:r>
      <w:proofErr w:type="gramEnd"/>
      <w:r w:rsidR="00053E1A">
        <w:rPr>
          <w:rFonts w:ascii="Times New Roman" w:eastAsia="Times New Roman" w:hAnsi="Times New Roman"/>
          <w:bCs/>
          <w:sz w:val="24"/>
          <w:szCs w:val="24"/>
        </w:rPr>
        <w:t xml:space="preserve"> картины,</w:t>
      </w:r>
    </w:p>
    <w:p w:rsidR="00053E1A" w:rsidRDefault="00053E1A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D11CE">
        <w:rPr>
          <w:rFonts w:ascii="Times New Roman" w:eastAsia="Times New Roman" w:hAnsi="Times New Roman"/>
          <w:bCs/>
          <w:i/>
          <w:sz w:val="24"/>
          <w:szCs w:val="24"/>
        </w:rPr>
        <w:t>развитие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</w:t>
      </w:r>
      <w:r w:rsidR="00F34F4D">
        <w:rPr>
          <w:rFonts w:ascii="Times New Roman" w:eastAsia="Times New Roman" w:hAnsi="Times New Roman"/>
          <w:bCs/>
          <w:sz w:val="24"/>
          <w:szCs w:val="24"/>
        </w:rPr>
        <w:t>з</w:t>
      </w:r>
      <w:r>
        <w:rPr>
          <w:rFonts w:ascii="Times New Roman" w:eastAsia="Times New Roman" w:hAnsi="Times New Roman"/>
          <w:bCs/>
          <w:sz w:val="24"/>
          <w:szCs w:val="24"/>
        </w:rPr>
        <w:t>ация и др.)</w:t>
      </w:r>
      <w:r w:rsidR="00F34F4D">
        <w:rPr>
          <w:rFonts w:ascii="Times New Roman" w:eastAsia="Times New Roman" w:hAnsi="Times New Roman"/>
          <w:bCs/>
          <w:sz w:val="24"/>
          <w:szCs w:val="24"/>
        </w:rPr>
        <w:t xml:space="preserve"> в процессе познания системы важнейших понятий, законов и теорий о составе, строении и свойствах химических веществ,</w:t>
      </w:r>
    </w:p>
    <w:p w:rsidR="00F34F4D" w:rsidRDefault="00F34F4D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D11CE">
        <w:rPr>
          <w:rFonts w:ascii="Times New Roman" w:eastAsia="Times New Roman" w:hAnsi="Times New Roman"/>
          <w:bCs/>
          <w:i/>
          <w:sz w:val="24"/>
          <w:szCs w:val="24"/>
        </w:rPr>
        <w:t>воспитание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производстве,</w:t>
      </w:r>
    </w:p>
    <w:p w:rsidR="00F34F4D" w:rsidRDefault="00F34F4D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D11CE">
        <w:rPr>
          <w:rFonts w:ascii="Times New Roman" w:eastAsia="Times New Roman" w:hAnsi="Times New Roman"/>
          <w:bCs/>
          <w:i/>
          <w:sz w:val="24"/>
          <w:szCs w:val="24"/>
        </w:rPr>
        <w:t>проектирование и реализация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учреждения,</w:t>
      </w:r>
    </w:p>
    <w:p w:rsidR="00F34F4D" w:rsidRDefault="00F34F4D" w:rsidP="00B54761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D11CE">
        <w:rPr>
          <w:rFonts w:ascii="Times New Roman" w:eastAsia="Times New Roman" w:hAnsi="Times New Roman"/>
          <w:bCs/>
          <w:i/>
          <w:sz w:val="24"/>
          <w:szCs w:val="24"/>
        </w:rPr>
        <w:t>овладение ключевыми компетенциями</w:t>
      </w:r>
      <w:r w:rsidR="007D11CE">
        <w:rPr>
          <w:rFonts w:ascii="Times New Roman" w:eastAsia="Times New Roman" w:hAnsi="Times New Roman"/>
          <w:bCs/>
          <w:sz w:val="24"/>
          <w:szCs w:val="24"/>
        </w:rPr>
        <w:t>: учебно-познавательными, информационными, ценностно-смысловыми, коммуникативными.</w:t>
      </w:r>
    </w:p>
    <w:p w:rsidR="00692C14" w:rsidRPr="00716F15" w:rsidRDefault="00692C14" w:rsidP="001C4B3A">
      <w:pPr>
        <w:rPr>
          <w:rFonts w:ascii="Times New Roman" w:eastAsia="Times New Roman" w:hAnsi="Times New Roman"/>
          <w:bCs/>
          <w:sz w:val="24"/>
          <w:szCs w:val="24"/>
        </w:rPr>
      </w:pPr>
    </w:p>
    <w:p w:rsidR="00692C14" w:rsidRDefault="00716F15" w:rsidP="00716F15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6F15">
        <w:rPr>
          <w:rFonts w:ascii="Times New Roman" w:eastAsia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716F15" w:rsidRDefault="007D11CE" w:rsidP="00B547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Предлагаемая рабочая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716F15" w:rsidRPr="003A084F" w:rsidRDefault="001E4064" w:rsidP="001E406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«В</w:t>
      </w:r>
      <w:r w:rsidR="00716F15"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ещество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  <w:r w:rsidR="00716F15" w:rsidRPr="003A084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взаимосвязь состава, строения свойств, получения и применения веществ и материалов</w:t>
      </w:r>
      <w:r w:rsidR="00716F15" w:rsidRPr="003A084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E4064" w:rsidRDefault="001E4064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«Химическая реакция»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закономерности протекания и управления процессами получения и превращения веществ;</w:t>
      </w:r>
    </w:p>
    <w:p w:rsidR="001E4064" w:rsidRDefault="001E4064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«Химический язык»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оперирование системой важнейших химических понятий, владение химической номенклатурой и символикой</w:t>
      </w:r>
      <w:r w:rsidR="00716F15" w:rsidRPr="003A08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16F15" w:rsidRDefault="001E4064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«Химия и жизнь»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соблюдение правил химической безопасности при обращении </w:t>
      </w:r>
      <w:r w:rsidR="009C6A25">
        <w:rPr>
          <w:rFonts w:ascii="Times New Roman" w:eastAsia="Times New Roman" w:hAnsi="Times New Roman"/>
          <w:sz w:val="24"/>
          <w:szCs w:val="24"/>
          <w:lang w:eastAsia="ru-RU"/>
        </w:rPr>
        <w:t>с химическими веществами и материалами в повседневной жизни и на производстве.</w:t>
      </w:r>
    </w:p>
    <w:p w:rsidR="009C6A25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кабинете.</w:t>
      </w:r>
    </w:p>
    <w:p w:rsidR="009C6A25" w:rsidRPr="003A084F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Реализация программы курса в процессе обучения позволит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понять роль и значение химии среди других наук о природе.</w:t>
      </w:r>
    </w:p>
    <w:p w:rsidR="00716F15" w:rsidRDefault="00B54761" w:rsidP="00B54761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Место курса химии в основной школе</w:t>
      </w:r>
    </w:p>
    <w:p w:rsidR="00B54761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Федеральный государственный стандарт предусматривает изучение курса химии в основной школе как составной части предметной области «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предметы».</w:t>
      </w:r>
    </w:p>
    <w:p w:rsidR="005E66F0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Курс рассчитан на изучение предмета в объеме 68 учебных часов по 2 часа в неделю в </w:t>
      </w:r>
      <w:r w:rsidR="008065C4">
        <w:rPr>
          <w:rFonts w:ascii="Times New Roman" w:eastAsia="Times New Roman" w:hAnsi="Times New Roman"/>
          <w:bCs/>
          <w:sz w:val="24"/>
          <w:szCs w:val="24"/>
        </w:rPr>
        <w:t>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классе.</w:t>
      </w:r>
    </w:p>
    <w:p w:rsidR="00B54761" w:rsidRDefault="00B54761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Программа реализована в учебниках химии </w:t>
      </w:r>
      <w:r w:rsidR="005E66F0">
        <w:rPr>
          <w:rFonts w:ascii="Times New Roman" w:eastAsia="Times New Roman" w:hAnsi="Times New Roman"/>
          <w:bCs/>
          <w:sz w:val="24"/>
          <w:szCs w:val="24"/>
        </w:rPr>
        <w:t xml:space="preserve">Габриелян О.С., </w:t>
      </w:r>
      <w:proofErr w:type="spellStart"/>
      <w:r w:rsidR="005E66F0">
        <w:rPr>
          <w:rFonts w:ascii="Times New Roman" w:eastAsia="Times New Roman" w:hAnsi="Times New Roman"/>
          <w:bCs/>
          <w:sz w:val="24"/>
          <w:szCs w:val="24"/>
        </w:rPr>
        <w:t>И.Г.Остроумов</w:t>
      </w:r>
      <w:proofErr w:type="spellEnd"/>
      <w:r w:rsidR="005E66F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5E66F0">
        <w:rPr>
          <w:rFonts w:ascii="Times New Roman" w:eastAsia="Times New Roman" w:hAnsi="Times New Roman"/>
          <w:bCs/>
          <w:sz w:val="24"/>
          <w:szCs w:val="24"/>
        </w:rPr>
        <w:t>С.А.Сладков</w:t>
      </w:r>
      <w:proofErr w:type="spellEnd"/>
      <w:r w:rsidR="005E66F0">
        <w:rPr>
          <w:rFonts w:ascii="Times New Roman" w:eastAsia="Times New Roman" w:hAnsi="Times New Roman"/>
          <w:bCs/>
          <w:sz w:val="24"/>
          <w:szCs w:val="24"/>
        </w:rPr>
        <w:t xml:space="preserve">. Химия </w:t>
      </w:r>
      <w:r w:rsidR="008065C4">
        <w:rPr>
          <w:rFonts w:ascii="Times New Roman" w:eastAsia="Times New Roman" w:hAnsi="Times New Roman"/>
          <w:bCs/>
          <w:sz w:val="24"/>
          <w:szCs w:val="24"/>
        </w:rPr>
        <w:t>9</w:t>
      </w:r>
      <w:r w:rsidR="005E66F0">
        <w:rPr>
          <w:rFonts w:ascii="Times New Roman" w:eastAsia="Times New Roman" w:hAnsi="Times New Roman"/>
          <w:bCs/>
          <w:sz w:val="24"/>
          <w:szCs w:val="24"/>
        </w:rPr>
        <w:t xml:space="preserve"> класс,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выпущенных </w:t>
      </w:r>
      <w:r w:rsidR="005E66F0">
        <w:rPr>
          <w:rFonts w:ascii="Times New Roman" w:eastAsia="Times New Roman" w:hAnsi="Times New Roman"/>
          <w:bCs/>
          <w:sz w:val="24"/>
          <w:szCs w:val="24"/>
        </w:rPr>
        <w:t>издательством «Просвещение» 20</w:t>
      </w:r>
      <w:r w:rsidR="008065C4">
        <w:rPr>
          <w:rFonts w:ascii="Times New Roman" w:eastAsia="Times New Roman" w:hAnsi="Times New Roman"/>
          <w:bCs/>
          <w:sz w:val="24"/>
          <w:szCs w:val="24"/>
        </w:rPr>
        <w:t>20</w:t>
      </w:r>
      <w:r w:rsidR="005E66F0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:rsidR="00571CDD" w:rsidRDefault="00571CDD" w:rsidP="00DB61EB">
      <w:pPr>
        <w:pStyle w:val="af2"/>
        <w:rPr>
          <w:rFonts w:eastAsia="Times New Roman"/>
          <w:bCs/>
        </w:rPr>
      </w:pPr>
      <w:r w:rsidRPr="00571CDD">
        <w:rPr>
          <w:rFonts w:eastAsia="Times New Roman"/>
          <w:bCs/>
        </w:rPr>
        <w:t xml:space="preserve">В связи с особенностями организации обучения в 2020-2021 учебном году в </w:t>
      </w:r>
      <w:proofErr w:type="gramStart"/>
      <w:r w:rsidRPr="00571CDD">
        <w:rPr>
          <w:rFonts w:eastAsia="Times New Roman"/>
          <w:bCs/>
        </w:rPr>
        <w:t>рабочую</w:t>
      </w:r>
      <w:proofErr w:type="gramEnd"/>
      <w:r w:rsidRPr="00571CDD">
        <w:rPr>
          <w:rFonts w:eastAsia="Times New Roman"/>
          <w:bCs/>
        </w:rPr>
        <w:t xml:space="preserve"> программы были внесены изменения: практические работы, самостоятельно выполняемые учащимися, вынесены в отдельны</w:t>
      </w:r>
      <w:r>
        <w:rPr>
          <w:rFonts w:eastAsia="Times New Roman"/>
          <w:bCs/>
        </w:rPr>
        <w:t>й блок «Лабораторный практикум», увеличено время, направленное на повторение изученного в предыдущем курсе химии</w:t>
      </w:r>
      <w:r w:rsidR="00DB61EB">
        <w:rPr>
          <w:rFonts w:eastAsia="Times New Roman"/>
          <w:bCs/>
        </w:rPr>
        <w:t xml:space="preserve">. 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 процессе обучения используются разнообразные методы и технологии, такие технологии личностно-ориентированного подхода в обучении, информационно-коммуникативные технологии, методы и приемы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здоровьесберегающего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обучения, метод проектов, технологии дистанционного обучения.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Дистанционное обучение –  форма обучения, при которой информационные технологии являются ведущим средством. Используя элементы дистанционного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обучения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ученик может заниматься самостоятельно, просматривать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видеоуроки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 решать образовательные задачи.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Дистанционное обучение рассчитано: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на учащихся, желающих приобрести новые знания, увлеченных учебным предметом;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на выпускников школы, готовящихся к поступлению в профессиональные образовательные учреждения среднего и высшего образования;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на тех, кто не имеет возможности получить образовательные услуги в традиционной форме по состоянию здоровья.</w:t>
      </w:r>
    </w:p>
    <w:p w:rsidR="00672332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 целью реализации элементов дистанционного обучения используются следующие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3303"/>
        <w:gridCol w:w="5192"/>
      </w:tblGrid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  <w:t>№ урока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  <w:t>Тема урока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  <w:lang w:eastAsia="ru-RU"/>
              </w:rPr>
              <w:t>Используемый ресурс</w:t>
            </w:r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4-5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Default="00AB6DB5" w:rsidP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Понятие о скорости химической реакции. Катализ</w:t>
            </w:r>
          </w:p>
          <w:p w:rsidR="00672332" w:rsidRDefault="006723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AB6DB5" w:rsidRPr="00AB6DB5">
                <w:rPr>
                  <w:color w:val="0000FF"/>
                  <w:u w:val="single"/>
                </w:rPr>
                <w:t>https://resh.edu.ru/subject/lesson/2102/start/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Понятие о гидролизе солей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AB6DB5" w:rsidRPr="00AB6DB5">
                <w:rPr>
                  <w:color w:val="0000FF"/>
                  <w:u w:val="single"/>
                </w:rPr>
                <w:t>https://resh.edu.ru/subject/lesson/3123/start/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16-17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9A1C5C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Общая характеристика элементов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А–группы - галогенов</w:t>
            </w:r>
          </w:p>
          <w:p w:rsidR="00672332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Соединения галогенов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AB6DB5" w:rsidRPr="00AB6DB5">
                <w:rPr>
                  <w:color w:val="0000FF"/>
                  <w:u w:val="single"/>
                </w:rPr>
                <w:t>https://resh.edu.ru/subject/lesson/2075/start/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Сероводород и сульфиды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AB6DB5" w:rsidRPr="00AB6DB5">
                <w:rPr>
                  <w:color w:val="0000FF"/>
                  <w:u w:val="single"/>
                </w:rPr>
                <w:t>https://resh.edu.ru/subject/lesson/2434/start/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Кислородные соединения серы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AB6DB5" w:rsidRPr="00AB6DB5">
                <w:rPr>
                  <w:color w:val="0000FF"/>
                  <w:u w:val="single"/>
                </w:rPr>
                <w:t>https://resh.edu.ru/subject/lesson/2077/start/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Аммиак. Соли аммония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AB6DB5" w:rsidRPr="00AB6DB5">
                <w:rPr>
                  <w:color w:val="0000FF"/>
                  <w:u w:val="single"/>
                </w:rPr>
                <w:t>https://resh.edu.ru/subject/lesson/2078/start/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25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Фосфор и его соединения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AB6DB5" w:rsidRPr="00AB6DB5">
                <w:rPr>
                  <w:color w:val="0000FF"/>
                  <w:u w:val="single"/>
                </w:rPr>
                <w:t>https://resh.edu.ru/subject/lesson/2073/start/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30-31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Кремний и его соединения</w:t>
            </w:r>
          </w:p>
          <w:p w:rsidR="00672332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Силикатная промышленность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AB6DB5" w:rsidRPr="00AB6DB5">
                <w:rPr>
                  <w:color w:val="0000FF"/>
                  <w:u w:val="single"/>
                </w:rPr>
                <w:t>https://resh.edu.ru/subject/lesson/2069/start/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Общая характеристика металлов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</w:pPr>
            <w:hyperlink r:id="rId15" w:history="1">
              <w:r w:rsidR="00DB61EB" w:rsidRPr="00DB61EB">
                <w:rPr>
                  <w:color w:val="0000FF"/>
                  <w:u w:val="single"/>
                </w:rPr>
                <w:t>https://resh.edu.ru/subject/lesson/3493/start/151213/</w:t>
              </w:r>
            </w:hyperlink>
          </w:p>
          <w:p w:rsidR="00DB61EB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DB61EB" w:rsidRPr="00DB61EB">
                <w:rPr>
                  <w:color w:val="0000FF"/>
                  <w:u w:val="single"/>
                </w:rPr>
                <w:t>https://resh.edu.ru/subject/lesson/1607/start/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Коррозия металлов и способы защиты от нее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DB61EB" w:rsidRPr="00DB61EB">
                <w:rPr>
                  <w:color w:val="0000FF"/>
                  <w:u w:val="single"/>
                </w:rPr>
                <w:t>https://resh.edu.ru/subject/lesson/3479/start/151187/</w:t>
              </w:r>
            </w:hyperlink>
          </w:p>
        </w:tc>
      </w:tr>
      <w:tr w:rsidR="00672332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Охрана окружающей среды от химического загрязнения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Default="00A76CC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DB61EB" w:rsidRPr="00DB61EB">
                <w:rPr>
                  <w:color w:val="0000FF"/>
                  <w:u w:val="single"/>
                </w:rPr>
                <w:t>https://resh.edu.ru/subject/lesson/3504/start/151485/</w:t>
              </w:r>
            </w:hyperlink>
          </w:p>
        </w:tc>
      </w:tr>
    </w:tbl>
    <w:p w:rsidR="00672332" w:rsidRDefault="00672332" w:rsidP="00672332">
      <w:pPr>
        <w:pStyle w:val="a5"/>
        <w:ind w:left="108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72332" w:rsidRDefault="00672332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9136F" w:rsidRPr="00E9136F" w:rsidRDefault="00E9136F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9136F" w:rsidRPr="00E9136F" w:rsidRDefault="002E7751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E9136F" w:rsidRPr="00E913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  Содержание учебного предмета и требования к усвоению программы</w:t>
      </w:r>
    </w:p>
    <w:p w:rsidR="00E9136F" w:rsidRPr="00E9136F" w:rsidRDefault="00E9136F" w:rsidP="00E9136F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136F" w:rsidRDefault="00E9136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1" w:name="_Toc169705950"/>
      <w:r w:rsidRPr="00E9136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Курс химии 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Pr="00E9136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класса предполагает изучение </w:t>
      </w:r>
      <w:r w:rsidR="002545F5">
        <w:rPr>
          <w:rFonts w:ascii="Times New Roman" w:eastAsia="Times New Roman" w:hAnsi="Times New Roman"/>
          <w:iCs/>
          <w:sz w:val="24"/>
          <w:szCs w:val="24"/>
          <w:lang w:eastAsia="ru-RU"/>
        </w:rPr>
        <w:t>следующих  разделов: «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Повторение и обобщение сведений по курсу 8 класса</w:t>
      </w:r>
      <w:r w:rsidR="002545F5">
        <w:rPr>
          <w:rFonts w:ascii="Times New Roman" w:eastAsia="Times New Roman" w:hAnsi="Times New Roman"/>
          <w:iCs/>
          <w:sz w:val="24"/>
          <w:szCs w:val="24"/>
          <w:lang w:eastAsia="ru-RU"/>
        </w:rPr>
        <w:t>», «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Химические реакции в растворах электролитов</w:t>
      </w:r>
      <w:r w:rsidR="002545F5">
        <w:rPr>
          <w:rFonts w:ascii="Times New Roman" w:eastAsia="Times New Roman" w:hAnsi="Times New Roman"/>
          <w:iCs/>
          <w:sz w:val="24"/>
          <w:szCs w:val="24"/>
          <w:lang w:eastAsia="ru-RU"/>
        </w:rPr>
        <w:t>», «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Неметаллы и их соединения</w:t>
      </w:r>
      <w:r w:rsidR="002545F5">
        <w:rPr>
          <w:rFonts w:ascii="Times New Roman" w:eastAsia="Times New Roman" w:hAnsi="Times New Roman"/>
          <w:iCs/>
          <w:sz w:val="24"/>
          <w:szCs w:val="24"/>
          <w:lang w:eastAsia="ru-RU"/>
        </w:rPr>
        <w:t>», «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Металлы и их соединения</w:t>
      </w:r>
      <w:r w:rsidR="00E6713F">
        <w:rPr>
          <w:rFonts w:ascii="Times New Roman" w:eastAsia="Times New Roman" w:hAnsi="Times New Roman"/>
          <w:iCs/>
          <w:sz w:val="24"/>
          <w:szCs w:val="24"/>
          <w:lang w:eastAsia="ru-RU"/>
        </w:rPr>
        <w:t>», «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Химия и окружающая среда</w:t>
      </w:r>
      <w:r w:rsidR="00E6713F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  <w:r w:rsidR="00181877">
        <w:rPr>
          <w:rFonts w:ascii="Times New Roman" w:eastAsia="Times New Roman" w:hAnsi="Times New Roman"/>
          <w:iCs/>
          <w:sz w:val="24"/>
          <w:szCs w:val="24"/>
          <w:lang w:eastAsia="ru-RU"/>
        </w:rPr>
        <w:t>, а также «Обобщение знаний по химии курса основной школы. Подготовка к Основному государственному экзамену»</w:t>
      </w:r>
    </w:p>
    <w:p w:rsidR="00E6713F" w:rsidRPr="00E9136F" w:rsidRDefault="00E6713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E9136F" w:rsidRDefault="006421C5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 </w:t>
      </w:r>
      <w:r w:rsidR="00E6713F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обобщение сведений по курсу 8 класса</w:t>
      </w:r>
    </w:p>
    <w:p w:rsidR="0064515B" w:rsidRPr="00E9136F" w:rsidRDefault="0064515B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13F" w:rsidRDefault="006421C5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кислоты.</w:t>
      </w:r>
      <w:r w:rsidR="00F9201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Средние, кислые, основные и комплексные соли.</w:t>
      </w:r>
    </w:p>
    <w:p w:rsidR="00D638EE" w:rsidRDefault="00D638EE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Типы связи. Ионный тип связи. Ковалентная полярная и ковалентная неполярная связь. Металлическая связь</w:t>
      </w:r>
    </w:p>
    <w:p w:rsidR="00F9201C" w:rsidRPr="00F9201C" w:rsidRDefault="00F9201C" w:rsidP="00F9201C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</w:t>
      </w:r>
      <w:r w:rsidRPr="00F9201C">
        <w:rPr>
          <w:rFonts w:ascii="Times New Roman" w:eastAsia="Times New Roman" w:hAnsi="Times New Roman"/>
          <w:sz w:val="24"/>
          <w:szCs w:val="24"/>
          <w:lang w:eastAsia="ru-RU"/>
        </w:rPr>
        <w:t>эффекту</w:t>
      </w:r>
      <w:r w:rsidRPr="00F9201C">
        <w:rPr>
          <w:rFonts w:ascii="Times New Roman" w:eastAsia="Times New Roman" w:hAnsi="Times New Roman"/>
          <w:sz w:val="24"/>
          <w:szCs w:val="24"/>
        </w:rPr>
        <w:t>, направлению, изменению степеней окисления элементов, образующих реагирующие вещества, фазе, использованию катализатора.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Ознакомление с коллекциями металлов и неметаллов.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Ознакомление с коллекциями оксидов, кислот и солей.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природы реагирующих веществ.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площади соприкосновения реагирующих веществ («кипящий слой»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температуры реагирующих веществ.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1. Взаимодействие аммиака и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хлороводорода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2. Реакция нейтрализации.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3. Наблюдение теплового эффекта реакции нейтрализации.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4. Взаимодействие серной кислоты с оксидом меди (II).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5. Разложение пероксида водорода с помощью каталазы картофеля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 xml:space="preserve">6. Зависимость скорости химической реакции от природы реагирующих веществ на примере взаимодействия растворов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тиосульфатанатрия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и хлорида бария, тиосульфата натрия и соляной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7. Зависимость скорости химической реакции от природы металлов при их взаимодействии с соляной кислотой.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8. Зависимость скорости химической реакции от природы кислот при взаимодействии их с железом.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9. Зависимость скорости химической реакции от температуры.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10. Зависимость скорости химической реакции от концентрации.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11. Зависимость скорости химической реакции от площади соприкосновения реагирующих веществ.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12. Зависимость скорости химической реакции от катализатора.</w:t>
      </w:r>
    </w:p>
    <w:p w:rsid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201C" w:rsidRP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Химические реакции в растворах электролитов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неэлектролиты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окислительно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-в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осстановительных реакций.</w:t>
      </w:r>
    </w:p>
    <w:p w:rsidR="00872EB0" w:rsidRPr="00872EB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Демонстрации.</w:t>
      </w:r>
    </w:p>
    <w:p w:rsidR="00F9201C" w:rsidRPr="00F9201C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Испытание веществ и их растворов на электропроводность.</w:t>
      </w:r>
    </w:p>
    <w:p w:rsidR="00872EB0" w:rsidRPr="00872EB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Зависимость электропроводности уксусной кислоты от концентрации. </w:t>
      </w:r>
    </w:p>
    <w:p w:rsidR="00F9201C" w:rsidRPr="00F9201C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Движение окрашенных ионов в электрическом поле.</w:t>
      </w:r>
    </w:p>
    <w:p w:rsidR="00F9201C" w:rsidRPr="00F9201C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Определение характера среды в растворах солей.</w:t>
      </w:r>
    </w:p>
    <w:p w:rsidR="00872EB0" w:rsidRPr="00872EB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13. Диссоциация слабых электролитов на примере уксусной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14. Изменение окраски индикаторов в кислотной среде.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15.Реакция нейтрализации раствора щёлочи различными кислотами.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16. Получение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гидроксидамед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и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П) и его взаимодействие с различными кислотами.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17. Взаимодействие сильных кислот с оксидом </w:t>
      </w:r>
      <w:r w:rsidR="00872EB0" w:rsidRPr="00872EB0">
        <w:rPr>
          <w:rFonts w:ascii="Times New Roman" w:eastAsia="Times New Roman" w:hAnsi="Times New Roman"/>
          <w:sz w:val="24"/>
          <w:szCs w:val="24"/>
        </w:rPr>
        <w:t xml:space="preserve">меди </w:t>
      </w:r>
      <w:r w:rsidRPr="00F9201C">
        <w:rPr>
          <w:rFonts w:ascii="Times New Roman" w:eastAsia="Times New Roman" w:hAnsi="Times New Roman"/>
          <w:sz w:val="24"/>
          <w:szCs w:val="24"/>
        </w:rPr>
        <w:t>(II).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18. Взаимодействие кислот с металлами.</w:t>
      </w:r>
    </w:p>
    <w:p w:rsidR="00F9201C" w:rsidRPr="00F9201C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карбонат-ион.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студня кремниевой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хлори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д-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 или сульфат-ионы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2</w:t>
      </w:r>
      <w:r w:rsidR="000A02ED">
        <w:rPr>
          <w:rFonts w:ascii="Times New Roman" w:eastAsia="Times New Roman" w:hAnsi="Times New Roman"/>
          <w:sz w:val="24"/>
          <w:szCs w:val="24"/>
        </w:rPr>
        <w:t>2</w:t>
      </w:r>
      <w:r w:rsidRPr="00F9201C">
        <w:rPr>
          <w:rFonts w:ascii="Times New Roman" w:eastAsia="Times New Roman" w:hAnsi="Times New Roman"/>
          <w:sz w:val="24"/>
          <w:szCs w:val="24"/>
        </w:rPr>
        <w:t>. Изменение окраски индикаторов в щелочной среде.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3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щелочей с углекислым газом.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4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катион аммония.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5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. Получение гидроксида </w:t>
      </w:r>
      <w:r w:rsidR="00872EB0" w:rsidRPr="00872EB0">
        <w:rPr>
          <w:rFonts w:ascii="Times New Roman" w:eastAsia="Times New Roman" w:hAnsi="Times New Roman"/>
          <w:sz w:val="24"/>
          <w:szCs w:val="24"/>
        </w:rPr>
        <w:t xml:space="preserve">меди </w:t>
      </w:r>
      <w:r w:rsidRPr="00F9201C">
        <w:rPr>
          <w:rFonts w:ascii="Times New Roman" w:eastAsia="Times New Roman" w:hAnsi="Times New Roman"/>
          <w:sz w:val="24"/>
          <w:szCs w:val="24"/>
        </w:rPr>
        <w:t>(II) и его разложение.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6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карбонатов с кислотами.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 w:rsidR="000A02ED">
        <w:rPr>
          <w:rFonts w:ascii="Times New Roman" w:eastAsia="Times New Roman" w:hAnsi="Times New Roman"/>
          <w:sz w:val="24"/>
          <w:szCs w:val="24"/>
        </w:rPr>
        <w:t>7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гидроксида железа(III).</w:t>
      </w:r>
    </w:p>
    <w:p w:rsidR="00F9201C" w:rsidRPr="00F9201C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 xml:space="preserve">. Взаимодействие железа с раствором сульфата меди(II) </w:t>
      </w:r>
    </w:p>
    <w:p w:rsidR="00872EB0" w:rsidRPr="00872EB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1. </w:t>
      </w:r>
      <w:r w:rsidR="00872EB0" w:rsidRPr="00872EB0">
        <w:rPr>
          <w:rFonts w:ascii="Times New Roman" w:eastAsia="Times New Roman" w:hAnsi="Times New Roman"/>
          <w:sz w:val="24"/>
          <w:szCs w:val="24"/>
        </w:rPr>
        <w:t>Решение экспериментальных задач по теме «Электролитическая диссоциация»</w:t>
      </w:r>
    </w:p>
    <w:p w:rsidR="00872EB0" w:rsidRDefault="00872EB0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201C" w:rsidRP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Неметаллы и их соединения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Строение атомов неметаллов и их положение в Периодической системе. Ряд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электроотрицательности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окислительные и восстановительные.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>Биологическое з</w:t>
      </w:r>
      <w:r w:rsidRPr="00F9201C">
        <w:rPr>
          <w:rFonts w:ascii="Times New Roman" w:eastAsia="Times New Roman" w:hAnsi="Times New Roman"/>
          <w:sz w:val="24"/>
          <w:szCs w:val="24"/>
        </w:rPr>
        <w:t>начение и применение галогенов.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Галогеноводороды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бромоводородная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иодоводородная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. Галогениды. Качественные реакции на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галогенид-ионы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. Применение соединений галогенов и их биологическая роль.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VI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Сероводород: строение молек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>улы, физические и химические сво</w:t>
      </w:r>
      <w:r w:rsidRPr="00F9201C">
        <w:rPr>
          <w:rFonts w:ascii="Times New Roman" w:eastAsia="Times New Roman" w:hAnsi="Times New Roman"/>
          <w:sz w:val="24"/>
          <w:szCs w:val="24"/>
        </w:rPr>
        <w:t>йства, получение и значение. Сероводородная кислота. Сульфиды и их значение. Люминофоры.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 серы(1V), сернистая кислота, сульфиты. Качественная реакция на сульфит-ион.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 серы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VI), серная кислота, сульфаты. Кристаллогидраты. 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V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А-группы. Азот, строение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 xml:space="preserve"> его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атома и молекулы. Физические и химические свойства и применение азота. Азот в природе и его биологическая роль.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Аммиак, строение молекулы и физические свойства. Аммиачная вода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,, 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нашатырный спирт, гидрат аммиака. Донорно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-а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Фосфин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 Оксид фосфора(V) и ортофосфорная кислота. Фосфаты. Фосфорные удобрения. Инсектициды.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Оксид углерода(II): строение молекулы, получение и его свойства. Оксид углерода(</w:t>
      </w:r>
      <w:r w:rsidR="00681349" w:rsidRPr="0068134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F9201C">
        <w:rPr>
          <w:rFonts w:ascii="Times New Roman" w:eastAsia="Times New Roman" w:hAnsi="Times New Roman"/>
          <w:sz w:val="24"/>
          <w:szCs w:val="24"/>
        </w:rPr>
        <w:t>V):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9201C" w:rsidRPr="00F9201C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81349">
        <w:rPr>
          <w:rFonts w:ascii="Times New Roman" w:eastAsia="Times New Roman" w:hAnsi="Times New Roman"/>
          <w:sz w:val="24"/>
          <w:szCs w:val="24"/>
        </w:rPr>
        <w:t>Органическая химия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. Углеводороды</w:t>
      </w:r>
      <w:proofErr w:type="gramStart"/>
      <w:r w:rsidR="00F9201C" w:rsidRPr="00F9201C">
        <w:rPr>
          <w:rFonts w:ascii="Times New Roman" w:eastAsia="Times New Roman" w:hAnsi="Times New Roman"/>
          <w:sz w:val="24"/>
          <w:szCs w:val="24"/>
        </w:rPr>
        <w:t>..</w:t>
      </w:r>
      <w:proofErr w:type="gramEnd"/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Метан, этан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 xml:space="preserve"> и пропан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как предельные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 xml:space="preserve"> (насыщенные)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углеводороды. Этилен и ацетилен, как непредельные (ненасыщенные) углеводороды. 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 xml:space="preserve">Структурные формулы веществ. 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Горение углеводородов. 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 xml:space="preserve">Реакции дегидрирования предельных углеводородов. </w:t>
      </w:r>
      <w:r w:rsidRPr="00F9201C">
        <w:rPr>
          <w:rFonts w:ascii="Times New Roman" w:eastAsia="Times New Roman" w:hAnsi="Times New Roman"/>
          <w:sz w:val="24"/>
          <w:szCs w:val="24"/>
        </w:rPr>
        <w:t>Качественные реакции на непредельные соединения.</w:t>
      </w:r>
    </w:p>
    <w:p w:rsidR="00F9201C" w:rsidRPr="00F9201C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81349">
        <w:rPr>
          <w:rFonts w:ascii="Times New Roman" w:eastAsia="Times New Roman" w:hAnsi="Times New Roman"/>
          <w:sz w:val="24"/>
          <w:szCs w:val="24"/>
        </w:rPr>
        <w:t xml:space="preserve">Спирты. 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кислота 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- представитель класса карбоновых кислот.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силан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 Оксид кремния(</w:t>
      </w:r>
      <w:r w:rsidR="00681349" w:rsidRPr="0068134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F9201C">
        <w:rPr>
          <w:rFonts w:ascii="Times New Roman" w:eastAsia="Times New Roman" w:hAnsi="Times New Roman"/>
          <w:sz w:val="24"/>
          <w:szCs w:val="24"/>
        </w:rPr>
        <w:t>V). Кремниевая кислота и её соли.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иода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 Электролиз растворов.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681349" w:rsidRDefault="00681349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F9201C" w:rsidRPr="00F9201C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Коллекция неметаллов.</w:t>
      </w:r>
    </w:p>
    <w:p w:rsidR="00F9201C" w:rsidRPr="00F9201C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Модели кристаллических решёток неметаллов: атомные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имолекулярные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Озонатор и принципы его работы</w:t>
      </w:r>
    </w:p>
    <w:p w:rsidR="00F9201C" w:rsidRPr="00F9201C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Горение неметаллов - простых веществ: серы, фосфора,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древесногоугля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Образцы галогенов - простых веществ.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галогенов с металлами.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Вытеснение хлора бромом или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иода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из растворов их солей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природных соединений хлора.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серы с металлами.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серы в кислороде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сульфидных руд.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Качественная реакция на сульфид-ион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Обесцвечивание окрашенных тканей и цветов сернистым газом.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концентрированной серной кислоты с медью.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Обугливание органических веществ концентрированной серной кислотой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Диаграмма </w:t>
      </w:r>
      <w:r w:rsidR="00681349" w:rsidRPr="00681349">
        <w:rPr>
          <w:rFonts w:ascii="Times New Roman" w:eastAsia="Times New Roman" w:hAnsi="Times New Roman"/>
          <w:sz w:val="24"/>
          <w:szCs w:val="24"/>
        </w:rPr>
        <w:t>«</w:t>
      </w:r>
      <w:r w:rsidRPr="00F9201C">
        <w:rPr>
          <w:rFonts w:ascii="Times New Roman" w:eastAsia="Times New Roman" w:hAnsi="Times New Roman"/>
          <w:sz w:val="24"/>
          <w:szCs w:val="24"/>
        </w:rPr>
        <w:t>Состав воздуха».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«Птичьи базары».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Получение, собирание и распознавание аммиака.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Разложение бихромат аммония.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концентрированной азотной кислоты с медью.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· Горение чёрного пороха.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Разложение нитрата калия и горение древесного уголька в нём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· Образцы природных соединений фосфора.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фосфорана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воздухе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 и в кислороде.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 белого фосфора и испытание его свойств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«Образцы природных соединений углерода»</w:t>
      </w:r>
    </w:p>
    <w:p w:rsidR="00F9201C" w:rsidRPr="00F9201C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Портрет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Н.</w:t>
      </w:r>
      <w:r w:rsidR="007B0EEE" w:rsidRPr="007B0EEE">
        <w:rPr>
          <w:rFonts w:ascii="Times New Roman" w:eastAsia="Times New Roman" w:hAnsi="Times New Roman"/>
          <w:sz w:val="24"/>
          <w:szCs w:val="24"/>
        </w:rPr>
        <w:t>Д.</w:t>
      </w:r>
      <w:r w:rsidRPr="00F9201C">
        <w:rPr>
          <w:rFonts w:ascii="Times New Roman" w:eastAsia="Times New Roman" w:hAnsi="Times New Roman"/>
          <w:sz w:val="24"/>
          <w:szCs w:val="24"/>
        </w:rPr>
        <w:t>Зелинского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. Поглощение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активированным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углёмрастворённых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 xml:space="preserve"> веществ или газов.</w:t>
      </w:r>
    </w:p>
    <w:p w:rsidR="00F9201C" w:rsidRPr="00F9201C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Устройство противогаза.</w:t>
      </w:r>
    </w:p>
    <w:p w:rsidR="00F9201C" w:rsidRPr="00F9201C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Модели молекул метана, этана, этилена и ацетилена.</w:t>
      </w:r>
    </w:p>
    <w:p w:rsidR="00F9201C" w:rsidRPr="00F9201C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этилена с бромной водой и раствором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перманганатакалия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7B0EEE" w:rsidRPr="007B0EEE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Общие химические свойства кислот на примере уксусной кислоты. 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Качественная реакция на многоатомные спирты.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«Образцы природных соединений кремния».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стекла, керамики, цемента и изделий из них.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продукции силикатной промышленности.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стекла и цемента»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«Природные соединения неметаллов»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7B0EEE" w:rsidRPr="007B0EEE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«Фракционн</w:t>
      </w:r>
      <w:r w:rsidR="007B0EEE" w:rsidRPr="007B0EEE">
        <w:rPr>
          <w:rFonts w:ascii="Times New Roman" w:eastAsia="Times New Roman" w:hAnsi="Times New Roman"/>
          <w:sz w:val="24"/>
          <w:szCs w:val="24"/>
        </w:rPr>
        <w:t xml:space="preserve">ая перегонка жидкого воздуха» 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Модели аппаратов для производства серной кислоты.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Модель кипящего слоя.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Модель колонны синтеза аммиака.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серной кислоты». " Видеофрагменты и слайды «Производство аммиака».</w:t>
      </w:r>
    </w:p>
    <w:p w:rsidR="00F9201C" w:rsidRPr="00F9201C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«Сырьё для получения серной кислоты». </w:t>
      </w:r>
    </w:p>
    <w:p w:rsidR="007B0EEE" w:rsidRPr="007B0EEE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F9201C" w:rsidRPr="00F9201C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 xml:space="preserve">. Распознавание </w:t>
      </w:r>
      <w:proofErr w:type="gramStart"/>
      <w:r w:rsidR="00F9201C" w:rsidRPr="00F9201C">
        <w:rPr>
          <w:rFonts w:ascii="Times New Roman" w:eastAsia="Times New Roman" w:hAnsi="Times New Roman"/>
          <w:sz w:val="24"/>
          <w:szCs w:val="24"/>
        </w:rPr>
        <w:t>галогенид-ионов</w:t>
      </w:r>
      <w:proofErr w:type="gramEnd"/>
      <w:r w:rsidR="00F9201C"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0A02ED"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. Качественные реакции на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сульфат-ионы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катион аммония.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2</w:t>
      </w:r>
      <w:r w:rsidRPr="00F9201C">
        <w:rPr>
          <w:rFonts w:ascii="Times New Roman" w:eastAsia="Times New Roman" w:hAnsi="Times New Roman"/>
          <w:sz w:val="24"/>
          <w:szCs w:val="24"/>
        </w:rPr>
        <w:t>. Химические свойства азотной кислоты, как электролита.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3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Качественные реакции на фосфат-ион.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4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и свойства угольной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5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карбонат-ион.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6</w:t>
      </w:r>
      <w:r w:rsidRPr="00F9201C">
        <w:rPr>
          <w:rFonts w:ascii="Times New Roman" w:eastAsia="Times New Roman" w:hAnsi="Times New Roman"/>
          <w:sz w:val="24"/>
          <w:szCs w:val="24"/>
        </w:rPr>
        <w:t>. Пропускание углекислого газа через раствор силиката натрия.</w:t>
      </w:r>
    </w:p>
    <w:p w:rsidR="007B0EEE" w:rsidRPr="007B0EEE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2. Изучение свойств соляной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3. Изучение свойств серной кислоты.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4. Получение аммиака и изучение его свойств.</w:t>
      </w:r>
    </w:p>
    <w:p w:rsidR="00F9201C" w:rsidRPr="007B0EEE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5. Получение углекислого газа и изучение его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свойств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.</w:t>
      </w:r>
      <w:r w:rsidR="007B0EEE" w:rsidRPr="00F9201C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="007B0EEE" w:rsidRPr="00F9201C">
        <w:rPr>
          <w:rFonts w:ascii="Times New Roman" w:eastAsia="Times New Roman" w:hAnsi="Times New Roman"/>
          <w:sz w:val="24"/>
          <w:szCs w:val="24"/>
        </w:rPr>
        <w:t>ачественная</w:t>
      </w:r>
      <w:proofErr w:type="spellEnd"/>
      <w:r w:rsidR="007B0EEE" w:rsidRPr="00F9201C">
        <w:rPr>
          <w:rFonts w:ascii="Times New Roman" w:eastAsia="Times New Roman" w:hAnsi="Times New Roman"/>
          <w:sz w:val="24"/>
          <w:szCs w:val="24"/>
        </w:rPr>
        <w:t xml:space="preserve"> реакция на карбонат-ион.</w:t>
      </w:r>
    </w:p>
    <w:p w:rsidR="007B0EEE" w:rsidRPr="00F9201C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Металлы и их соединения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9201C" w:rsidRPr="00F9201C" w:rsidRDefault="00F9201C" w:rsidP="007B0E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9201C" w:rsidRPr="00F9201C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0EEE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r w:rsidRPr="007B0EEE">
        <w:rPr>
          <w:rFonts w:ascii="Times New Roman" w:eastAsia="Times New Roman" w:hAnsi="Times New Roman"/>
          <w:sz w:val="24"/>
          <w:szCs w:val="24"/>
          <w:lang w:val="en-US"/>
        </w:rPr>
        <w:t>IA</w:t>
      </w:r>
      <w:r w:rsidRPr="007B0EEE">
        <w:rPr>
          <w:rFonts w:ascii="Times New Roman" w:eastAsia="Times New Roman" w:hAnsi="Times New Roman"/>
          <w:sz w:val="24"/>
          <w:szCs w:val="24"/>
        </w:rPr>
        <w:t>-группы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 xml:space="preserve">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9201C" w:rsidRPr="00F9201C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0EEE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r w:rsidRPr="007B0EEE">
        <w:rPr>
          <w:rFonts w:ascii="Times New Roman" w:eastAsia="Times New Roman" w:hAnsi="Times New Roman"/>
          <w:sz w:val="24"/>
          <w:szCs w:val="24"/>
          <w:lang w:val="en-US"/>
        </w:rPr>
        <w:t>IIA</w:t>
      </w:r>
      <w:r w:rsidRPr="007B0EEE">
        <w:rPr>
          <w:rFonts w:ascii="Times New Roman" w:eastAsia="Times New Roman" w:hAnsi="Times New Roman"/>
          <w:sz w:val="24"/>
          <w:szCs w:val="24"/>
        </w:rPr>
        <w:t>-группы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Оксиды и гидроксиды щелочн</w:t>
      </w:r>
      <w:r w:rsidRPr="007B0EEE">
        <w:rPr>
          <w:rFonts w:ascii="Times New Roman" w:eastAsia="Times New Roman" w:hAnsi="Times New Roman"/>
          <w:sz w:val="24"/>
          <w:szCs w:val="24"/>
        </w:rPr>
        <w:t>оземельных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металлов, их получение, свойства, применение. Важнейшие соли щелочн</w:t>
      </w:r>
      <w:r w:rsidRPr="007B0EEE">
        <w:rPr>
          <w:rFonts w:ascii="Times New Roman" w:eastAsia="Times New Roman" w:hAnsi="Times New Roman"/>
          <w:sz w:val="24"/>
          <w:szCs w:val="24"/>
        </w:rPr>
        <w:t>оземельны</w:t>
      </w:r>
      <w:r w:rsidRPr="00F9201C">
        <w:rPr>
          <w:rFonts w:ascii="Times New Roman" w:eastAsia="Times New Roman" w:hAnsi="Times New Roman"/>
          <w:sz w:val="24"/>
          <w:szCs w:val="24"/>
        </w:rPr>
        <w:t>х металлов, их значение в живой и неживой природе и в жизни человека.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 xml:space="preserve"> Карбонаты и гидрокарбонаты кальция.</w:t>
      </w:r>
    </w:p>
    <w:p w:rsidR="007B0EEE" w:rsidRPr="007B0EEE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Взаимодействие натрия, лития и кальция с водой.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натрия, магния и железа в кислороде.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Вспышка термитной смеси.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смеси порошков серы и железа, цинка и серы.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алюминия с кислотами, щелочами и водой.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железа и меди с хлором.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меди с концентрированной серной кислотой и азотной кислотой (разбавленной и концентрированной).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Окраска пламени соединениями щелочных металлов.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Окраска пламени соединениями щёлочноземельных металлов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Гашение извести водой.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 жёсткой воды взаимодействием 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углекислого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 с известковой водой.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Устранение временной жёсткости кипячением и добавкой соды.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Устранение постоянной жёсткости добавкой соды.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Иониты и принцип их действия (видеофрагмент).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Коллекция природных соединений алюминия.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«Оксид алюминия и его модификации».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Получение амфотерного гидроксида алюминия и исследование его свойств.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«Химические источники тока».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Результаты длительного эксперимента по изучению коррозии стальных изделий в зависимости от условий процессов.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Восстановление меди из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оксидамеди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(II) водородом.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чугуна и стали».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«Изделия из чугуна и стали».</w:t>
      </w:r>
    </w:p>
    <w:p w:rsidR="00F9201C" w:rsidRPr="00F9201C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алюминия». </w:t>
      </w:r>
    </w:p>
    <w:p w:rsidR="007B0EEE" w:rsidRPr="003D16C6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 w:rsidR="0098430F">
        <w:rPr>
          <w:rFonts w:ascii="Times New Roman" w:eastAsia="Times New Roman" w:hAnsi="Times New Roman"/>
          <w:sz w:val="24"/>
          <w:szCs w:val="24"/>
        </w:rPr>
        <w:t>7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железа с раствором сульфата меди(II).</w:t>
      </w:r>
    </w:p>
    <w:p w:rsidR="00F9201C" w:rsidRPr="00F9201C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38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. Получение известковой воды и опыты с ней.</w:t>
      </w:r>
    </w:p>
    <w:p w:rsidR="00F9201C" w:rsidRPr="00F9201C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39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. Получение гидроксидов железа(</w:t>
      </w:r>
      <w:r w:rsidR="007B0EEE" w:rsidRPr="003D16C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F9201C" w:rsidRPr="00F9201C">
        <w:rPr>
          <w:rFonts w:ascii="Times New Roman" w:eastAsia="Times New Roman" w:hAnsi="Times New Roman"/>
          <w:sz w:val="24"/>
          <w:szCs w:val="24"/>
        </w:rPr>
        <w:t>) и (III).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</w:t>
      </w:r>
      <w:r w:rsidR="0098430F"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>.Качественные реакции на катионы железа.</w:t>
      </w:r>
    </w:p>
    <w:p w:rsidR="007B0EEE" w:rsidRPr="003D16C6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6. Получение жесткой воды и способы её устранения.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7. Решение экспериментальных задач по теме «Металлы».</w:t>
      </w:r>
    </w:p>
    <w:p w:rsidR="003D16C6" w:rsidRDefault="003D16C6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201C" w:rsidRP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Химия и окружающая среда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</w:t>
      </w:r>
      <w:r w:rsidR="003D16C6" w:rsidRPr="003D16C6">
        <w:rPr>
          <w:rFonts w:ascii="Times New Roman" w:eastAsia="Times New Roman" w:hAnsi="Times New Roman"/>
          <w:sz w:val="24"/>
          <w:szCs w:val="24"/>
        </w:rPr>
        <w:t>ский состав гидросферы. Химичес</w:t>
      </w:r>
      <w:r w:rsidRPr="00F9201C">
        <w:rPr>
          <w:rFonts w:ascii="Times New Roman" w:eastAsia="Times New Roman" w:hAnsi="Times New Roman"/>
          <w:sz w:val="24"/>
          <w:szCs w:val="24"/>
        </w:rPr>
        <w:t>кий состав атмосферы.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3D16C6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F9201C" w:rsidRPr="00F9201C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Видеофрагменты и слайды «Строение Земли и её химический состав». " Коллекция минералов и горных пород.</w:t>
      </w:r>
    </w:p>
    <w:p w:rsidR="00F9201C" w:rsidRPr="00F9201C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Коллекция «Руды металлов».</w:t>
      </w:r>
    </w:p>
    <w:p w:rsidR="00F9201C" w:rsidRPr="00F9201C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«Глобальные экологические проблемы человечества».</w:t>
      </w:r>
    </w:p>
    <w:p w:rsidR="003D16C6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F9201C" w:rsidRPr="003D16C6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</w:t>
      </w:r>
      <w:r w:rsidR="0098430F"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Изучение гранита.</w:t>
      </w:r>
    </w:p>
    <w:p w:rsidR="003D16C6" w:rsidRPr="003D16C6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16C6">
        <w:rPr>
          <w:rFonts w:ascii="Times New Roman" w:eastAsia="Times New Roman" w:hAnsi="Times New Roman"/>
          <w:sz w:val="24"/>
          <w:szCs w:val="24"/>
        </w:rPr>
        <w:t>4</w:t>
      </w:r>
      <w:r w:rsidR="0098430F">
        <w:rPr>
          <w:rFonts w:ascii="Times New Roman" w:eastAsia="Times New Roman" w:hAnsi="Times New Roman"/>
          <w:sz w:val="24"/>
          <w:szCs w:val="24"/>
        </w:rPr>
        <w:t>2</w:t>
      </w:r>
      <w:r w:rsidRPr="003D16C6">
        <w:rPr>
          <w:rFonts w:ascii="Times New Roman" w:eastAsia="Times New Roman" w:hAnsi="Times New Roman"/>
          <w:sz w:val="24"/>
          <w:szCs w:val="24"/>
        </w:rPr>
        <w:t>. Изучение маркировок различных видов промышленных и продовольственных товаров</w:t>
      </w:r>
    </w:p>
    <w:p w:rsidR="003D16C6" w:rsidRPr="00F9201C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201C" w:rsidRP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Обобщение знаний по химии за курс основной школы. Подготовка к Основному государственному экзамену</w:t>
      </w:r>
    </w:p>
    <w:p w:rsidR="00F9201C" w:rsidRPr="00F9201C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9201C" w:rsidRPr="00F9201C" w:rsidRDefault="00F9201C" w:rsidP="003D16C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</w:t>
      </w:r>
      <w:proofErr w:type="gramStart"/>
      <w:r w:rsidRPr="00F9201C">
        <w:rPr>
          <w:rFonts w:ascii="Times New Roman" w:eastAsia="Times New Roman" w:hAnsi="Times New Roman"/>
          <w:sz w:val="24"/>
          <w:szCs w:val="24"/>
        </w:rPr>
        <w:t>ии ио</w:t>
      </w:r>
      <w:proofErr w:type="gramEnd"/>
      <w:r w:rsidRPr="00F9201C">
        <w:rPr>
          <w:rFonts w:ascii="Times New Roman" w:eastAsia="Times New Roman" w:hAnsi="Times New Roman"/>
          <w:sz w:val="24"/>
          <w:szCs w:val="24"/>
        </w:rPr>
        <w:t xml:space="preserve">нного обмена. </w:t>
      </w:r>
      <w:proofErr w:type="spellStart"/>
      <w:r w:rsidRPr="00F9201C">
        <w:rPr>
          <w:rFonts w:ascii="Times New Roman" w:eastAsia="Times New Roman" w:hAnsi="Times New Roman"/>
          <w:sz w:val="24"/>
          <w:szCs w:val="24"/>
        </w:rPr>
        <w:t>Окислительно</w:t>
      </w:r>
      <w:proofErr w:type="spellEnd"/>
      <w:r w:rsidRPr="00F9201C">
        <w:rPr>
          <w:rFonts w:ascii="Times New Roman" w:eastAsia="Times New Roman" w:hAnsi="Times New Roman"/>
          <w:sz w:val="24"/>
          <w:szCs w:val="24"/>
        </w:rPr>
        <w:t>-восстановительные реакции.</w:t>
      </w:r>
    </w:p>
    <w:p w:rsidR="00F9201C" w:rsidRPr="00F9201C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:rsidR="00F9201C" w:rsidRPr="00F9201C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201C" w:rsidRDefault="00F9201C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6680" w:rsidRPr="00936680" w:rsidRDefault="00936680" w:rsidP="0093668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ja-JP"/>
        </w:rPr>
      </w:pPr>
    </w:p>
    <w:p w:rsidR="00936680" w:rsidRPr="00936680" w:rsidRDefault="00936680" w:rsidP="00936680">
      <w:pPr>
        <w:pStyle w:val="a5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</w:p>
    <w:bookmarkEnd w:id="1"/>
    <w:p w:rsidR="00E9136F" w:rsidRPr="00E9136F" w:rsidRDefault="00E9136F" w:rsidP="00E9136F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результате изучения химии на базовом уровне в </w:t>
      </w:r>
      <w:r w:rsidR="003D1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Pr="00E913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классе</w:t>
      </w:r>
    </w:p>
    <w:p w:rsidR="00A443CD" w:rsidRPr="00A443CD" w:rsidRDefault="00A443CD" w:rsidP="00A443CD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A0884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>Ученик научится:</w:t>
      </w:r>
    </w:p>
    <w:p w:rsidR="0064515B" w:rsidRDefault="0064515B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451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Понимать</w:t>
      </w:r>
    </w:p>
    <w:p w:rsidR="0064515B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химическую символику: знаки химических элементов, формулы химических веществ, уравнения химических реакций</w:t>
      </w:r>
    </w:p>
    <w:p w:rsidR="0064515B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катион, анион, химическая связь,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электроотрицательность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валентность, степень окисления, моль, молярная масса, молярный объем, растворы,</w:t>
      </w:r>
      <w:r w:rsidR="00EB5E59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электролиты и </w:t>
      </w:r>
      <w:proofErr w:type="spellStart"/>
      <w:r w:rsidR="00EB5E59">
        <w:rPr>
          <w:rFonts w:ascii="Times New Roman" w:eastAsia="Times New Roman" w:hAnsi="Times New Roman"/>
          <w:sz w:val="24"/>
          <w:szCs w:val="24"/>
          <w:lang w:eastAsia="ru-RU"/>
        </w:rPr>
        <w:t>неэлектролиты</w:t>
      </w:r>
      <w:proofErr w:type="spellEnd"/>
      <w:r w:rsidR="00EB5E59">
        <w:rPr>
          <w:rFonts w:ascii="Times New Roman" w:eastAsia="Times New Roman" w:hAnsi="Times New Roman"/>
          <w:sz w:val="24"/>
          <w:szCs w:val="24"/>
          <w:lang w:eastAsia="ru-RU"/>
        </w:rPr>
        <w:t>, электролитическая диссоциация,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окислитель и восстановитель, окисление и восстановление, </w:t>
      </w:r>
      <w:r w:rsidR="00EB5E59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тепловой эффект реакции,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типы реакций в неорганической химии</w:t>
      </w:r>
      <w:proofErr w:type="gramEnd"/>
    </w:p>
    <w:p w:rsidR="0064515B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формулировки основных законов</w:t>
      </w:r>
      <w:r w:rsidR="00D80D55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теорий химии: атомно-молекулярного учения, законов сохранения массы веществ, постоянства состава веществ, Авогадро; </w:t>
      </w:r>
      <w:r w:rsidR="00D80D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периодического закона </w:t>
      </w:r>
      <w:proofErr w:type="spellStart"/>
      <w:r w:rsidR="00D80D55">
        <w:rPr>
          <w:rFonts w:ascii="Times New Roman" w:eastAsia="Times New Roman" w:hAnsi="Times New Roman"/>
          <w:sz w:val="24"/>
          <w:szCs w:val="24"/>
          <w:lang w:eastAsia="ru-RU"/>
        </w:rPr>
        <w:t>Д.И.Менделеева</w:t>
      </w:r>
      <w:proofErr w:type="spellEnd"/>
      <w:r w:rsidR="00D80D55">
        <w:rPr>
          <w:rFonts w:ascii="Times New Roman" w:eastAsia="Times New Roman" w:hAnsi="Times New Roman"/>
          <w:sz w:val="24"/>
          <w:szCs w:val="24"/>
          <w:lang w:eastAsia="ru-RU"/>
        </w:rPr>
        <w:t>; теории строения атома и учения о строении вещества</w:t>
      </w:r>
      <w:r w:rsidR="00EB5E59">
        <w:rPr>
          <w:rFonts w:ascii="Times New Roman" w:eastAsia="Times New Roman" w:hAnsi="Times New Roman"/>
          <w:sz w:val="24"/>
          <w:szCs w:val="24"/>
          <w:lang w:eastAsia="ru-RU"/>
        </w:rPr>
        <w:t>; теории электролитической диссоциации и учения о химической реакции.</w:t>
      </w:r>
    </w:p>
    <w:p w:rsidR="00D80D55" w:rsidRPr="00D80D55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Наз</w:t>
      </w:r>
      <w:r w:rsid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вать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химические элементы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соединения изученных классов неорганических  веществ</w:t>
      </w:r>
    </w:p>
    <w:p w:rsidR="00EB5E59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органические вещества по их формуле: метан, этан, этилен, ацетилен, метанол, этанол, глицерин, уксусная кислота, глюкоза, сахароза</w:t>
      </w:r>
      <w:proofErr w:type="gramEnd"/>
    </w:p>
    <w:p w:rsidR="00D80D55" w:rsidRPr="00D80D55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Объяснять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физический смысл порядкового номера химического элемента, номера группы и периода в периодической системе химических элементов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Д.И.Менделеева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к которым элемент принадлежит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закономерности изменения строения атомов, свойств элементов в пределах малых периодов и А-групп, а также свойств образуемых ими высших оксидов и гидроксидов</w:t>
      </w:r>
    </w:p>
    <w:p w:rsidR="00EB5E59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сущность процесса электролитической диссоциации и реакций ионного обмена</w:t>
      </w:r>
    </w:p>
    <w:p w:rsidR="00D80D55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Характеризовать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химические элементы 1-20 на основе их положения в периодической системе химических элементов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Д.И.Менделееваи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особенностей строения их атомов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взаимосвязь между составом, строением и свойствами неорганических веществ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-химические свойства основных классов неорганических веществ (простых веществ и соединений)</w:t>
      </w:r>
    </w:p>
    <w:p w:rsidR="00D80D55" w:rsidRPr="00D80D55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Определять</w:t>
      </w:r>
    </w:p>
    <w:p w:rsidR="00D80D55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состав веществ по их формулам</w:t>
      </w:r>
    </w:p>
    <w:p w:rsidR="00D80D55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D80D55">
        <w:rPr>
          <w:rFonts w:ascii="Times New Roman" w:eastAsia="Times New Roman" w:hAnsi="Times New Roman"/>
          <w:sz w:val="24"/>
          <w:szCs w:val="24"/>
          <w:lang w:eastAsia="ru-RU"/>
        </w:rPr>
        <w:t>алентность и степени окисления элементов в соединении</w:t>
      </w:r>
    </w:p>
    <w:p w:rsidR="00926DBE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виды химической связи в соединениях</w:t>
      </w:r>
    </w:p>
    <w:p w:rsidR="00926DBE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типы кристаллических решеток твердых веществ</w:t>
      </w:r>
    </w:p>
    <w:p w:rsidR="00926DBE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-принадлежность веществ к определенному классу соединений</w:t>
      </w:r>
    </w:p>
    <w:p w:rsidR="00926DBE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типы химических реакций</w:t>
      </w:r>
    </w:p>
    <w:p w:rsidR="00EB5E59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возможность протекания реакций ионного обмена</w:t>
      </w:r>
    </w:p>
    <w:p w:rsidR="00926DBE" w:rsidRPr="00926DBE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Составлять </w:t>
      </w:r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схемы строения атомов первых двадцати элементов периодической системы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Д.И.Менделеева</w:t>
      </w:r>
      <w:proofErr w:type="spellEnd"/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формулы неорганических соединений изученных классов веществ</w:t>
      </w:r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уравнения химических реакций, в том числе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окислительно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-восстановительных, с помощью метода электронного баланса</w:t>
      </w:r>
    </w:p>
    <w:p w:rsidR="00926DBE" w:rsidRPr="00926DBE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Безопасно обращаться</w:t>
      </w:r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химической посудой и лабораторным оборудованием</w:t>
      </w:r>
    </w:p>
    <w:p w:rsidR="00926DBE" w:rsidRPr="00926DBE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Проводить химический эксперимент</w:t>
      </w:r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подтверждающий химический состав неорганических соединений</w:t>
      </w:r>
    </w:p>
    <w:p w:rsidR="00926DBE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подтверждающий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химические свойства изученных классов неорганических веществ</w:t>
      </w:r>
    </w:p>
    <w:p w:rsidR="009F1723" w:rsidRDefault="009F1723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получению, собиранию и распознаванию газообразных веществ</w:t>
      </w:r>
    </w:p>
    <w:p w:rsidR="00EB5E59" w:rsidRDefault="00EB5E59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определению хлори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сульфат-, карбонат-ионов и иона аммония с помощью качественных реакций</w:t>
      </w:r>
    </w:p>
    <w:p w:rsidR="009F1723" w:rsidRPr="009F1723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F17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Вычислять</w:t>
      </w:r>
    </w:p>
    <w:p w:rsidR="009F1723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массовую долю химического элемента по формуле соединения</w:t>
      </w:r>
    </w:p>
    <w:p w:rsidR="009F1723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массовую долю вещества в растворе</w:t>
      </w:r>
    </w:p>
    <w:p w:rsidR="00EB5E59" w:rsidRDefault="00EB5E59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массу основного вещества по известной массовой доле примесей</w:t>
      </w:r>
    </w:p>
    <w:p w:rsidR="009F1723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объемную долю компонента газовой смеси</w:t>
      </w:r>
    </w:p>
    <w:p w:rsidR="009F1723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количество вещества, объем или массу вещества по количеству вещества, объему или массе реагентов или продуктов реакции</w:t>
      </w:r>
    </w:p>
    <w:p w:rsidR="009F1723" w:rsidRPr="004D2495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D24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</w:t>
      </w:r>
    </w:p>
    <w:p w:rsidR="009F1723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безопасного обращения с веще</w:t>
      </w:r>
      <w:r w:rsidR="004D2495">
        <w:rPr>
          <w:rFonts w:ascii="Times New Roman" w:eastAsia="Times New Roman" w:hAnsi="Times New Roman"/>
          <w:sz w:val="24"/>
          <w:szCs w:val="24"/>
          <w:lang w:eastAsia="ru-RU"/>
        </w:rPr>
        <w:t>ствами и материалами в повседневной жизни и грамотного оказания первой помощи при ожогах кислотами и щелочами</w:t>
      </w:r>
    </w:p>
    <w:p w:rsidR="004D2495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объяснения отдельных фактов и природных явлений</w:t>
      </w:r>
    </w:p>
    <w:p w:rsidR="004D2495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критической оценки информации о веществах, используемых в быту</w:t>
      </w:r>
    </w:p>
    <w:p w:rsidR="004D2495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84" w:rsidRPr="006A0884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EB5E59">
        <w:rPr>
          <w:rFonts w:ascii="Times New Roman" w:eastAsia="Times New Roman" w:hAnsi="Times New Roman"/>
          <w:b/>
          <w:sz w:val="24"/>
          <w:szCs w:val="24"/>
          <w:lang w:eastAsia="ru-RU"/>
        </w:rPr>
        <w:t>ыпускни</w:t>
      </w:r>
      <w:r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>к получит возможность научиться:</w:t>
      </w:r>
    </w:p>
    <w:p w:rsidR="00692C14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Характеризовать основные методы познания химических объектов</w:t>
      </w:r>
    </w:p>
    <w:p w:rsidR="0073640D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Различать химические объекты (в статике):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химические элементы и простые вещества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- металлы и неметаллы (и характеризовать относительность принадлежности таких объектов к той или иной группе</w:t>
      </w:r>
      <w:proofErr w:type="gramEnd"/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органические и неорганические соединения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гидроксиды (кислородсодержащие кислоты, основания, амфотерные гидроксиды)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оксиды несолеобразующие и солеобразующие (кислотные, основные, амфотерные)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валентность и степени окисления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систематические и тривиальные термины химической номенклатуры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знаковую систему в химии</w:t>
      </w:r>
    </w:p>
    <w:p w:rsidR="0073640D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Различать химические объекты (в динамике):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физические и химические стороны процессов растворения и диссоциации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-восстановительные реакции и реакции обмена</w:t>
      </w:r>
    </w:p>
    <w:p w:rsidR="0073640D" w:rsidRDefault="0073640D" w:rsidP="0073640D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схемы и уравнения химических реакций</w:t>
      </w:r>
    </w:p>
    <w:p w:rsidR="0073640D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Соотносить: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экзотермические реакции и реакции горения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каталитические реакции и </w:t>
      </w:r>
      <w:r w:rsidR="00EB5E59">
        <w:rPr>
          <w:rFonts w:ascii="Times New Roman" w:eastAsia="Times New Roman" w:hAnsi="Times New Roman"/>
          <w:bCs/>
          <w:sz w:val="24"/>
          <w:szCs w:val="24"/>
        </w:rPr>
        <w:t>ферментативные реакции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металл, основный оксид, основание, соль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неметалл, кислотный оксид, кислоту, соль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строение атома, вид химической связи, тип кристаллической решетки и физические свойства вещества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нахождение элементов в природе и промышленные способы их получения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необходимость химического производства и требований к охране окружающей среды</w:t>
      </w:r>
    </w:p>
    <w:p w:rsidR="005E6570" w:rsidRDefault="005E6570" w:rsidP="005E6570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необходимость применения современных веществ и материалов и требований к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здоровьесбережению</w:t>
      </w:r>
      <w:proofErr w:type="spellEnd"/>
    </w:p>
    <w:p w:rsidR="005E657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Выдвигать и экспериментально проверять гипотезы о химических свойствах веществ на основе их состава, строения и принадлежности к определенному классу (группе) веществ</w:t>
      </w:r>
    </w:p>
    <w:p w:rsidR="005E657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состав, а также продуктов соответствующих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-восстановительных реакций</w:t>
      </w:r>
    </w:p>
    <w:p w:rsidR="005E657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Составлять уравнения реакций с участием типичных </w:t>
      </w:r>
      <w:r w:rsidR="000966B7">
        <w:rPr>
          <w:rFonts w:ascii="Times New Roman" w:eastAsia="Times New Roman" w:hAnsi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кислителей и восстановителей на основе </w:t>
      </w:r>
      <w:r w:rsidR="000966B7">
        <w:rPr>
          <w:rFonts w:ascii="Times New Roman" w:eastAsia="Times New Roman" w:hAnsi="Times New Roman"/>
          <w:bCs/>
          <w:sz w:val="24"/>
          <w:szCs w:val="24"/>
        </w:rPr>
        <w:t>электронного баланса</w:t>
      </w:r>
    </w:p>
    <w:p w:rsidR="000966B7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Определять возможность протекания химических реакций на основе электрохимического ряда напряжений металлов, ряда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электроотрицательности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неметаллов, таблицы растворимости и учета условий проведения реакций</w:t>
      </w:r>
    </w:p>
    <w:p w:rsidR="000966B7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Проводить расчеты по химическим формулам и уравнениям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для вывода формулы соединения по массовым долям элементов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для приготовления раствора с использованием кристаллогидратов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для нахождения доли выхода продукта реакции по отношению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теоретически возможному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 использование правила Гей-Люссака об объемных соотношениях газов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 использованием понятий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кмоль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ммоль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», «число Авогадро»</w:t>
      </w:r>
    </w:p>
    <w:p w:rsidR="000966B7" w:rsidRDefault="000966B7" w:rsidP="000966B7">
      <w:pPr>
        <w:pStyle w:val="a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по термохимическим уравнениям реакции</w:t>
      </w:r>
    </w:p>
    <w:p w:rsidR="000966B7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Проводить химический эксперимент с неукоснительным соблюдением правил техники безопасности</w:t>
      </w:r>
    </w:p>
    <w:p w:rsidR="00EB5E59" w:rsidRDefault="00EB5E59" w:rsidP="00EB5E59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по установлению качественного и количественного состава соединения</w:t>
      </w:r>
    </w:p>
    <w:p w:rsidR="00EB5E59" w:rsidRDefault="00EB5E59" w:rsidP="00EB5E59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при выполнении исследовательского проекта</w:t>
      </w:r>
    </w:p>
    <w:p w:rsidR="00EB5E59" w:rsidRDefault="00EB5E59" w:rsidP="00EB5E59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в домашних условиях</w:t>
      </w:r>
    </w:p>
    <w:p w:rsidR="000966B7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Использовать приобретенные ключевые компетенции</w:t>
      </w:r>
      <w:r w:rsidR="00575F53">
        <w:rPr>
          <w:rFonts w:ascii="Times New Roman" w:eastAsia="Times New Roman" w:hAnsi="Times New Roman"/>
          <w:bCs/>
          <w:sz w:val="24"/>
          <w:szCs w:val="24"/>
        </w:rPr>
        <w:t xml:space="preserve"> для выполнения проектов и учебно-исследовательских работ по изучению свойств, способов получения и распознавания веществ</w:t>
      </w:r>
    </w:p>
    <w:p w:rsidR="00575F53" w:rsidRDefault="00575F53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Определять источники химической информации</w:t>
      </w:r>
      <w:r w:rsidR="00200046">
        <w:rPr>
          <w:rFonts w:ascii="Times New Roman" w:eastAsia="Times New Roman" w:hAnsi="Times New Roman"/>
          <w:bCs/>
          <w:sz w:val="24"/>
          <w:szCs w:val="24"/>
        </w:rPr>
        <w:t>, представлять список информационных ресурсов, в том числе и на иностранном языке, готовить информационный продукт и презентовать его</w:t>
      </w:r>
    </w:p>
    <w:p w:rsidR="00200046" w:rsidRDefault="00200046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 в средствах массовой </w:t>
      </w:r>
      <w:r w:rsidR="0081001E">
        <w:rPr>
          <w:rFonts w:ascii="Times New Roman" w:eastAsia="Times New Roman" w:hAnsi="Times New Roman"/>
          <w:bCs/>
          <w:sz w:val="24"/>
          <w:szCs w:val="24"/>
        </w:rPr>
        <w:t>информации</w:t>
      </w:r>
    </w:p>
    <w:p w:rsidR="0081001E" w:rsidRPr="0073640D" w:rsidRDefault="0081001E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Создавать модели и схемы для решения учебных и познавательных задач.</w:t>
      </w:r>
    </w:p>
    <w:p w:rsidR="007A2EAD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6. Тематическое планирование курса химии.</w:t>
      </w:r>
    </w:p>
    <w:p w:rsidR="007A2EAD" w:rsidRDefault="00E85435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9</w:t>
      </w:r>
      <w:r w:rsidR="007A2EAD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класс</w:t>
      </w:r>
    </w:p>
    <w:p w:rsidR="008905E9" w:rsidRDefault="008905E9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</w:tblGrid>
      <w:tr w:rsidR="002E7751" w:rsidTr="000B7424">
        <w:tc>
          <w:tcPr>
            <w:tcW w:w="851" w:type="dxa"/>
          </w:tcPr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Раздел курса</w:t>
            </w:r>
          </w:p>
        </w:tc>
        <w:tc>
          <w:tcPr>
            <w:tcW w:w="850" w:type="dxa"/>
          </w:tcPr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Pr="00203282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203282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2E7751" w:rsidRPr="00203282" w:rsidRDefault="002E775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Повторение и обобщение сведений по курсу 8 класса. Химические реакции</w:t>
            </w:r>
          </w:p>
        </w:tc>
        <w:tc>
          <w:tcPr>
            <w:tcW w:w="850" w:type="dxa"/>
          </w:tcPr>
          <w:p w:rsidR="002E7751" w:rsidRPr="004B676C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4B676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ч.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Pr="00203282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2E7751" w:rsidRPr="00203282" w:rsidRDefault="002E775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Химические реакции в растворах</w:t>
            </w:r>
          </w:p>
        </w:tc>
        <w:tc>
          <w:tcPr>
            <w:tcW w:w="850" w:type="dxa"/>
          </w:tcPr>
          <w:p w:rsidR="002E7751" w:rsidRPr="00203282" w:rsidRDefault="002E7751" w:rsidP="0062747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9 ч.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Pr="00203282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2E7751" w:rsidRPr="00203282" w:rsidRDefault="002E775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Неметаллы и их соединения</w:t>
            </w:r>
          </w:p>
        </w:tc>
        <w:tc>
          <w:tcPr>
            <w:tcW w:w="850" w:type="dxa"/>
          </w:tcPr>
          <w:p w:rsidR="002E7751" w:rsidRPr="004B676C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21</w:t>
            </w:r>
            <w:r w:rsidRPr="004B676C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 ч</w:t>
            </w:r>
          </w:p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</w:p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</w:p>
          <w:p w:rsidR="002E7751" w:rsidRPr="00203282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2E7751" w:rsidRDefault="002E775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Металлы и их соединения</w:t>
            </w:r>
          </w:p>
        </w:tc>
        <w:tc>
          <w:tcPr>
            <w:tcW w:w="850" w:type="dxa"/>
          </w:tcPr>
          <w:p w:rsidR="002E7751" w:rsidRDefault="002E7751" w:rsidP="00CE526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14</w:t>
            </w:r>
            <w:r w:rsidRPr="000B7424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 ч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.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2E7751" w:rsidRDefault="002E775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Лабораторный практикум</w:t>
            </w:r>
          </w:p>
        </w:tc>
        <w:tc>
          <w:tcPr>
            <w:tcW w:w="850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7 ч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:rsidR="002E7751" w:rsidRDefault="002E775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Химия и окружающая среда</w:t>
            </w:r>
          </w:p>
        </w:tc>
        <w:tc>
          <w:tcPr>
            <w:tcW w:w="850" w:type="dxa"/>
          </w:tcPr>
          <w:p w:rsidR="002E7751" w:rsidRPr="000B7424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2</w:t>
            </w:r>
            <w:r w:rsidRPr="000B7424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 ч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:rsidR="002E7751" w:rsidRDefault="002E775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Обобщение знаний по химии за курс основной школы. Подготовка к ОГЭ </w:t>
            </w:r>
          </w:p>
        </w:tc>
        <w:tc>
          <w:tcPr>
            <w:tcW w:w="850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6 ч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</w:p>
        </w:tc>
        <w:tc>
          <w:tcPr>
            <w:tcW w:w="4536" w:type="dxa"/>
          </w:tcPr>
          <w:p w:rsidR="002E7751" w:rsidRDefault="002E775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Резервное время</w:t>
            </w:r>
          </w:p>
        </w:tc>
        <w:tc>
          <w:tcPr>
            <w:tcW w:w="850" w:type="dxa"/>
          </w:tcPr>
          <w:p w:rsidR="002E7751" w:rsidRPr="000B7424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4 ч</w:t>
            </w:r>
          </w:p>
        </w:tc>
      </w:tr>
      <w:tr w:rsidR="002E7751" w:rsidRPr="00203282" w:rsidTr="000B7424">
        <w:tc>
          <w:tcPr>
            <w:tcW w:w="851" w:type="dxa"/>
          </w:tcPr>
          <w:p w:rsidR="002E7751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</w:p>
        </w:tc>
        <w:tc>
          <w:tcPr>
            <w:tcW w:w="4536" w:type="dxa"/>
          </w:tcPr>
          <w:p w:rsidR="002E7751" w:rsidRDefault="002E775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Итого:</w:t>
            </w:r>
          </w:p>
          <w:p w:rsidR="002E7751" w:rsidRDefault="002E775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В том числе контрольных работ – 4</w:t>
            </w:r>
          </w:p>
          <w:p w:rsidR="002E7751" w:rsidRPr="00203282" w:rsidRDefault="002E775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Практических работ - 7</w:t>
            </w:r>
          </w:p>
        </w:tc>
        <w:tc>
          <w:tcPr>
            <w:tcW w:w="850" w:type="dxa"/>
          </w:tcPr>
          <w:p w:rsidR="002E7751" w:rsidRPr="00203282" w:rsidRDefault="002E775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68 ч</w:t>
            </w:r>
          </w:p>
        </w:tc>
      </w:tr>
    </w:tbl>
    <w:p w:rsidR="007A2EAD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sectPr w:rsidR="007A2EAD" w:rsidSect="002E7751">
      <w:pgSz w:w="11906" w:h="16838"/>
      <w:pgMar w:top="1134" w:right="127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E11836"/>
    <w:multiLevelType w:val="hybridMultilevel"/>
    <w:tmpl w:val="9E8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E5A06"/>
    <w:multiLevelType w:val="hybridMultilevel"/>
    <w:tmpl w:val="B6D21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5A675F"/>
    <w:multiLevelType w:val="hybridMultilevel"/>
    <w:tmpl w:val="7C264090"/>
    <w:lvl w:ilvl="0" w:tplc="3698C31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BE541D"/>
    <w:multiLevelType w:val="hybridMultilevel"/>
    <w:tmpl w:val="3DE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F031A"/>
    <w:multiLevelType w:val="hybridMultilevel"/>
    <w:tmpl w:val="59D4B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B1B6506"/>
    <w:multiLevelType w:val="hybridMultilevel"/>
    <w:tmpl w:val="AF5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1985"/>
    <w:multiLevelType w:val="hybridMultilevel"/>
    <w:tmpl w:val="A7A859F4"/>
    <w:lvl w:ilvl="0" w:tplc="A028C4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6846E0"/>
    <w:multiLevelType w:val="hybridMultilevel"/>
    <w:tmpl w:val="ACF48F04"/>
    <w:lvl w:ilvl="0" w:tplc="716A7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4A5DC4"/>
    <w:multiLevelType w:val="multilevel"/>
    <w:tmpl w:val="CBC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2614C1D"/>
    <w:multiLevelType w:val="hybridMultilevel"/>
    <w:tmpl w:val="69241E96"/>
    <w:lvl w:ilvl="0" w:tplc="B472E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272026"/>
    <w:multiLevelType w:val="hybridMultilevel"/>
    <w:tmpl w:val="F5E4B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E691AF0"/>
    <w:multiLevelType w:val="hybridMultilevel"/>
    <w:tmpl w:val="46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70F10"/>
    <w:multiLevelType w:val="hybridMultilevel"/>
    <w:tmpl w:val="152212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2086690"/>
    <w:multiLevelType w:val="hybridMultilevel"/>
    <w:tmpl w:val="DF7421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4D60D11"/>
    <w:multiLevelType w:val="hybridMultilevel"/>
    <w:tmpl w:val="132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15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4B3A"/>
    <w:rsid w:val="00001E54"/>
    <w:rsid w:val="00001F12"/>
    <w:rsid w:val="00004572"/>
    <w:rsid w:val="00005D6F"/>
    <w:rsid w:val="00014A6D"/>
    <w:rsid w:val="00035B96"/>
    <w:rsid w:val="00053E1A"/>
    <w:rsid w:val="000611A2"/>
    <w:rsid w:val="00083DC7"/>
    <w:rsid w:val="000966B7"/>
    <w:rsid w:val="000A02ED"/>
    <w:rsid w:val="000B7424"/>
    <w:rsid w:val="000E02DF"/>
    <w:rsid w:val="0010124B"/>
    <w:rsid w:val="00111D6F"/>
    <w:rsid w:val="001228E0"/>
    <w:rsid w:val="00154F8C"/>
    <w:rsid w:val="00173A46"/>
    <w:rsid w:val="00181877"/>
    <w:rsid w:val="00182658"/>
    <w:rsid w:val="001A6CF7"/>
    <w:rsid w:val="001C4B3A"/>
    <w:rsid w:val="001D59AF"/>
    <w:rsid w:val="001D5CD3"/>
    <w:rsid w:val="001E4064"/>
    <w:rsid w:val="001F068B"/>
    <w:rsid w:val="001F3F93"/>
    <w:rsid w:val="00200046"/>
    <w:rsid w:val="00202D23"/>
    <w:rsid w:val="00203282"/>
    <w:rsid w:val="00227D2B"/>
    <w:rsid w:val="00230500"/>
    <w:rsid w:val="00247B7F"/>
    <w:rsid w:val="002545F5"/>
    <w:rsid w:val="002564CB"/>
    <w:rsid w:val="00256CFA"/>
    <w:rsid w:val="0025717B"/>
    <w:rsid w:val="002805EE"/>
    <w:rsid w:val="0028074F"/>
    <w:rsid w:val="002A70BB"/>
    <w:rsid w:val="002B261C"/>
    <w:rsid w:val="002C228F"/>
    <w:rsid w:val="002C5C18"/>
    <w:rsid w:val="002C7E50"/>
    <w:rsid w:val="002E7751"/>
    <w:rsid w:val="002F346B"/>
    <w:rsid w:val="00301B9E"/>
    <w:rsid w:val="00316E0D"/>
    <w:rsid w:val="003271A4"/>
    <w:rsid w:val="003457F2"/>
    <w:rsid w:val="003603EB"/>
    <w:rsid w:val="00372ADB"/>
    <w:rsid w:val="0038132A"/>
    <w:rsid w:val="00394ADC"/>
    <w:rsid w:val="003C7696"/>
    <w:rsid w:val="003D16C6"/>
    <w:rsid w:val="004057F5"/>
    <w:rsid w:val="00407729"/>
    <w:rsid w:val="00473891"/>
    <w:rsid w:val="00481948"/>
    <w:rsid w:val="0048409C"/>
    <w:rsid w:val="004955EA"/>
    <w:rsid w:val="004A6EEE"/>
    <w:rsid w:val="004B1CC0"/>
    <w:rsid w:val="004B3BA0"/>
    <w:rsid w:val="004B676C"/>
    <w:rsid w:val="004B7FB8"/>
    <w:rsid w:val="004C6EF7"/>
    <w:rsid w:val="004D2495"/>
    <w:rsid w:val="004E6185"/>
    <w:rsid w:val="00516CF4"/>
    <w:rsid w:val="0052518F"/>
    <w:rsid w:val="005279C6"/>
    <w:rsid w:val="00534329"/>
    <w:rsid w:val="0055134F"/>
    <w:rsid w:val="00560E2E"/>
    <w:rsid w:val="005663EF"/>
    <w:rsid w:val="00571CDD"/>
    <w:rsid w:val="00575F53"/>
    <w:rsid w:val="00591C37"/>
    <w:rsid w:val="005939CC"/>
    <w:rsid w:val="005A60F3"/>
    <w:rsid w:val="005D0961"/>
    <w:rsid w:val="005D7A5C"/>
    <w:rsid w:val="005E5357"/>
    <w:rsid w:val="005E6570"/>
    <w:rsid w:val="005E66F0"/>
    <w:rsid w:val="00611CCC"/>
    <w:rsid w:val="00625D68"/>
    <w:rsid w:val="00627476"/>
    <w:rsid w:val="00627B63"/>
    <w:rsid w:val="00630FAC"/>
    <w:rsid w:val="00635A91"/>
    <w:rsid w:val="006421C5"/>
    <w:rsid w:val="0064515B"/>
    <w:rsid w:val="006641B5"/>
    <w:rsid w:val="00666686"/>
    <w:rsid w:val="00672332"/>
    <w:rsid w:val="00681349"/>
    <w:rsid w:val="00682F68"/>
    <w:rsid w:val="00692C14"/>
    <w:rsid w:val="006A0884"/>
    <w:rsid w:val="006B1BF8"/>
    <w:rsid w:val="006B343A"/>
    <w:rsid w:val="006B7DDB"/>
    <w:rsid w:val="006C2321"/>
    <w:rsid w:val="006F26F5"/>
    <w:rsid w:val="00711039"/>
    <w:rsid w:val="00716F15"/>
    <w:rsid w:val="0073481B"/>
    <w:rsid w:val="00734E08"/>
    <w:rsid w:val="0073640D"/>
    <w:rsid w:val="00746BA2"/>
    <w:rsid w:val="007616D4"/>
    <w:rsid w:val="00766F69"/>
    <w:rsid w:val="007751D0"/>
    <w:rsid w:val="0079494E"/>
    <w:rsid w:val="00797E5D"/>
    <w:rsid w:val="007A2EAD"/>
    <w:rsid w:val="007A435B"/>
    <w:rsid w:val="007B0EEE"/>
    <w:rsid w:val="007B6373"/>
    <w:rsid w:val="007C2094"/>
    <w:rsid w:val="007D11CE"/>
    <w:rsid w:val="007E7F10"/>
    <w:rsid w:val="007F7230"/>
    <w:rsid w:val="00800E67"/>
    <w:rsid w:val="008026D8"/>
    <w:rsid w:val="008065C4"/>
    <w:rsid w:val="00807AA0"/>
    <w:rsid w:val="0081001E"/>
    <w:rsid w:val="00846AF5"/>
    <w:rsid w:val="008652B4"/>
    <w:rsid w:val="00870E49"/>
    <w:rsid w:val="00872EB0"/>
    <w:rsid w:val="008834C9"/>
    <w:rsid w:val="00886D2C"/>
    <w:rsid w:val="008905E9"/>
    <w:rsid w:val="008935D8"/>
    <w:rsid w:val="008950E4"/>
    <w:rsid w:val="008F334C"/>
    <w:rsid w:val="00907C3D"/>
    <w:rsid w:val="00923631"/>
    <w:rsid w:val="00926DBE"/>
    <w:rsid w:val="009326D9"/>
    <w:rsid w:val="009345E0"/>
    <w:rsid w:val="00936680"/>
    <w:rsid w:val="00941BE7"/>
    <w:rsid w:val="00944E87"/>
    <w:rsid w:val="00944EF5"/>
    <w:rsid w:val="00947669"/>
    <w:rsid w:val="00961605"/>
    <w:rsid w:val="00962583"/>
    <w:rsid w:val="0098430F"/>
    <w:rsid w:val="0098617A"/>
    <w:rsid w:val="009A1C5C"/>
    <w:rsid w:val="009A38AA"/>
    <w:rsid w:val="009B0362"/>
    <w:rsid w:val="009B04C6"/>
    <w:rsid w:val="009C2490"/>
    <w:rsid w:val="009C6A25"/>
    <w:rsid w:val="009D16C0"/>
    <w:rsid w:val="009E6F35"/>
    <w:rsid w:val="009F1723"/>
    <w:rsid w:val="009F68EE"/>
    <w:rsid w:val="00A3151B"/>
    <w:rsid w:val="00A32E5D"/>
    <w:rsid w:val="00A443CD"/>
    <w:rsid w:val="00A465D3"/>
    <w:rsid w:val="00A50A36"/>
    <w:rsid w:val="00A52550"/>
    <w:rsid w:val="00A54AFF"/>
    <w:rsid w:val="00A74421"/>
    <w:rsid w:val="00A76CCC"/>
    <w:rsid w:val="00A80336"/>
    <w:rsid w:val="00A87A29"/>
    <w:rsid w:val="00AB102F"/>
    <w:rsid w:val="00AB6DB5"/>
    <w:rsid w:val="00AC3F4C"/>
    <w:rsid w:val="00AC4406"/>
    <w:rsid w:val="00AE77B5"/>
    <w:rsid w:val="00AF414A"/>
    <w:rsid w:val="00B30398"/>
    <w:rsid w:val="00B500AE"/>
    <w:rsid w:val="00B54761"/>
    <w:rsid w:val="00B82376"/>
    <w:rsid w:val="00B86A92"/>
    <w:rsid w:val="00BA5FAC"/>
    <w:rsid w:val="00BB7F39"/>
    <w:rsid w:val="00BC3786"/>
    <w:rsid w:val="00BC4DC3"/>
    <w:rsid w:val="00BC5426"/>
    <w:rsid w:val="00C00DE7"/>
    <w:rsid w:val="00C052F1"/>
    <w:rsid w:val="00C15153"/>
    <w:rsid w:val="00C631A3"/>
    <w:rsid w:val="00C65F24"/>
    <w:rsid w:val="00C7107B"/>
    <w:rsid w:val="00C915A3"/>
    <w:rsid w:val="00CC4B0F"/>
    <w:rsid w:val="00CE526E"/>
    <w:rsid w:val="00D10A15"/>
    <w:rsid w:val="00D23218"/>
    <w:rsid w:val="00D30454"/>
    <w:rsid w:val="00D35524"/>
    <w:rsid w:val="00D3712A"/>
    <w:rsid w:val="00D40219"/>
    <w:rsid w:val="00D638EE"/>
    <w:rsid w:val="00D80D55"/>
    <w:rsid w:val="00D97EFD"/>
    <w:rsid w:val="00DA1AC0"/>
    <w:rsid w:val="00DA3515"/>
    <w:rsid w:val="00DB61EB"/>
    <w:rsid w:val="00DC2DF1"/>
    <w:rsid w:val="00DE17EE"/>
    <w:rsid w:val="00E04993"/>
    <w:rsid w:val="00E05560"/>
    <w:rsid w:val="00E10F68"/>
    <w:rsid w:val="00E25988"/>
    <w:rsid w:val="00E26801"/>
    <w:rsid w:val="00E468CD"/>
    <w:rsid w:val="00E47CF7"/>
    <w:rsid w:val="00E518E4"/>
    <w:rsid w:val="00E6713F"/>
    <w:rsid w:val="00E85435"/>
    <w:rsid w:val="00E9136F"/>
    <w:rsid w:val="00EB1498"/>
    <w:rsid w:val="00EB5E59"/>
    <w:rsid w:val="00F01EC5"/>
    <w:rsid w:val="00F23D5B"/>
    <w:rsid w:val="00F26B60"/>
    <w:rsid w:val="00F34F4D"/>
    <w:rsid w:val="00F4654B"/>
    <w:rsid w:val="00F47798"/>
    <w:rsid w:val="00F51AF8"/>
    <w:rsid w:val="00F6334D"/>
    <w:rsid w:val="00F63A94"/>
    <w:rsid w:val="00F733E4"/>
    <w:rsid w:val="00F855AB"/>
    <w:rsid w:val="00F9201C"/>
    <w:rsid w:val="00FD39F6"/>
    <w:rsid w:val="00FF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3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316E0D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4B3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B3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 Spacing"/>
    <w:qFormat/>
    <w:rsid w:val="009326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9326D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table" w:styleId="a4">
    <w:name w:val="Table Grid"/>
    <w:basedOn w:val="a1"/>
    <w:uiPriority w:val="39"/>
    <w:rsid w:val="0020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67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C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316E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316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16E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16E0D"/>
  </w:style>
  <w:style w:type="paragraph" w:customStyle="1" w:styleId="a8">
    <w:name w:val="Новый"/>
    <w:basedOn w:val="a"/>
    <w:rsid w:val="00316E0D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13">
    <w:name w:val="Абзац списка1"/>
    <w:basedOn w:val="a"/>
    <w:rsid w:val="00316E0D"/>
    <w:pPr>
      <w:suppressAutoHyphens w:val="0"/>
      <w:ind w:left="720"/>
      <w:contextualSpacing/>
    </w:pPr>
    <w:rPr>
      <w:rFonts w:eastAsia="Times New Roman"/>
      <w:lang w:eastAsia="ru-RU"/>
    </w:rPr>
  </w:style>
  <w:style w:type="numbering" w:customStyle="1" w:styleId="1">
    <w:name w:val="Стиль1"/>
    <w:rsid w:val="00316E0D"/>
    <w:pPr>
      <w:numPr>
        <w:numId w:val="8"/>
      </w:numPr>
    </w:pPr>
  </w:style>
  <w:style w:type="paragraph" w:styleId="22">
    <w:name w:val="Body Text Indent 2"/>
    <w:basedOn w:val="a"/>
    <w:link w:val="23"/>
    <w:rsid w:val="00316E0D"/>
    <w:pPr>
      <w:suppressAutoHyphens w:val="0"/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16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4">
    <w:name w:val="Сетка таблицы1"/>
    <w:basedOn w:val="a1"/>
    <w:next w:val="a4"/>
    <w:rsid w:val="0031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16E0D"/>
  </w:style>
  <w:style w:type="paragraph" w:styleId="ac">
    <w:name w:val="header"/>
    <w:basedOn w:val="a"/>
    <w:link w:val="ad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annotation text"/>
    <w:basedOn w:val="a"/>
    <w:link w:val="af1"/>
    <w:semiHidden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316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f3">
    <w:name w:val="Hyperlink"/>
    <w:basedOn w:val="a0"/>
    <w:uiPriority w:val="99"/>
    <w:rsid w:val="00316E0D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Основной текст (4)_"/>
    <w:link w:val="410"/>
    <w:locked/>
    <w:rsid w:val="00316E0D"/>
    <w:rPr>
      <w:shd w:val="clear" w:color="auto" w:fill="FFFFFF"/>
    </w:rPr>
  </w:style>
  <w:style w:type="character" w:customStyle="1" w:styleId="42">
    <w:name w:val="Основной текст (4)2"/>
    <w:basedOn w:val="41"/>
    <w:rsid w:val="00316E0D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316E0D"/>
    <w:pPr>
      <w:shd w:val="clear" w:color="auto" w:fill="FFFFFF"/>
      <w:suppressAutoHyphens w:val="0"/>
      <w:spacing w:before="1140" w:after="240" w:line="240" w:lineRule="atLeast"/>
      <w:ind w:firstLine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316E0D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qFormat/>
    <w:rsid w:val="00316E0D"/>
    <w:rPr>
      <w:b/>
      <w:bCs/>
    </w:rPr>
  </w:style>
  <w:style w:type="character" w:customStyle="1" w:styleId="apple-converted-space">
    <w:name w:val="apple-converted-space"/>
    <w:basedOn w:val="a0"/>
    <w:rsid w:val="00316E0D"/>
  </w:style>
  <w:style w:type="paragraph" w:customStyle="1" w:styleId="15">
    <w:name w:val="Название1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rl">
    <w:name w:val="url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316E0D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316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"/>
    <w:basedOn w:val="a"/>
    <w:link w:val="af8"/>
    <w:uiPriority w:val="1"/>
    <w:unhideWhenUsed/>
    <w:qFormat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1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16E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uiPriority w:val="1"/>
    <w:qFormat/>
    <w:rsid w:val="00316E0D"/>
    <w:pPr>
      <w:widowControl w:val="0"/>
      <w:suppressAutoHyphens w:val="0"/>
      <w:spacing w:before="100" w:after="0" w:line="240" w:lineRule="auto"/>
      <w:ind w:left="250"/>
    </w:pPr>
    <w:rPr>
      <w:rFonts w:ascii="Georgia" w:eastAsia="Georgia" w:hAnsi="Georgia" w:cs="Georgia"/>
      <w:sz w:val="21"/>
      <w:szCs w:val="21"/>
      <w:lang w:val="en-US" w:eastAsia="en-US"/>
    </w:rPr>
  </w:style>
  <w:style w:type="paragraph" w:styleId="24">
    <w:name w:val="toc 2"/>
    <w:basedOn w:val="a"/>
    <w:uiPriority w:val="1"/>
    <w:qFormat/>
    <w:rsid w:val="00316E0D"/>
    <w:pPr>
      <w:widowControl w:val="0"/>
      <w:suppressAutoHyphens w:val="0"/>
      <w:spacing w:before="44" w:after="0" w:line="240" w:lineRule="auto"/>
      <w:ind w:left="647"/>
    </w:pPr>
    <w:rPr>
      <w:rFonts w:ascii="Georgia" w:eastAsia="Georgia" w:hAnsi="Georgia" w:cs="Georgia"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6E0D"/>
    <w:pPr>
      <w:widowControl w:val="0"/>
      <w:suppressAutoHyphens w:val="0"/>
      <w:spacing w:after="0" w:line="240" w:lineRule="auto"/>
      <w:ind w:left="108" w:right="76"/>
    </w:pPr>
    <w:rPr>
      <w:rFonts w:ascii="Georgia" w:eastAsia="Georgia" w:hAnsi="Georgia" w:cs="Georgia"/>
      <w:lang w:val="en-US" w:eastAsia="en-US"/>
    </w:rPr>
  </w:style>
  <w:style w:type="paragraph" w:customStyle="1" w:styleId="af9">
    <w:name w:val="А_основной"/>
    <w:basedOn w:val="a"/>
    <w:link w:val="afa"/>
    <w:qFormat/>
    <w:rsid w:val="00316E0D"/>
    <w:pPr>
      <w:suppressAutoHyphens w:val="0"/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a">
    <w:name w:val="А_основной Знак"/>
    <w:link w:val="af9"/>
    <w:rsid w:val="00316E0D"/>
    <w:rPr>
      <w:rFonts w:ascii="Times New Roman" w:eastAsia="Calibri" w:hAnsi="Times New Roman" w:cs="Times New Roman"/>
      <w:sz w:val="28"/>
      <w:szCs w:val="28"/>
    </w:rPr>
  </w:style>
  <w:style w:type="paragraph" w:customStyle="1" w:styleId="35">
    <w:name w:val="Обычный3"/>
    <w:rsid w:val="00316E0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16E0D"/>
  </w:style>
  <w:style w:type="table" w:customStyle="1" w:styleId="111">
    <w:name w:val="Сетка таблицы11"/>
    <w:basedOn w:val="a1"/>
    <w:next w:val="a4"/>
    <w:uiPriority w:val="39"/>
    <w:rsid w:val="00316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№1"/>
    <w:basedOn w:val="a0"/>
    <w:rsid w:val="002E77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412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23/start/" TargetMode="External"/><Relationship Id="rId13" Type="http://schemas.openxmlformats.org/officeDocument/2006/relationships/hyperlink" Target="https://resh.edu.ru/subject/lesson/2073/start/" TargetMode="External"/><Relationship Id="rId18" Type="http://schemas.openxmlformats.org/officeDocument/2006/relationships/hyperlink" Target="https://resh.edu.ru/subject/lesson/3504/start/151485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2102/start/" TargetMode="External"/><Relationship Id="rId12" Type="http://schemas.openxmlformats.org/officeDocument/2006/relationships/hyperlink" Target="https://resh.edu.ru/subject/lesson/2078/start/" TargetMode="External"/><Relationship Id="rId17" Type="http://schemas.openxmlformats.org/officeDocument/2006/relationships/hyperlink" Target="https://resh.edu.ru/subject/lesson/3479/start/1511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607/star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2077/star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3493/start/151213/" TargetMode="External"/><Relationship Id="rId10" Type="http://schemas.openxmlformats.org/officeDocument/2006/relationships/hyperlink" Target="https://resh.edu.ru/subject/lesson/2434/star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075/start/" TargetMode="External"/><Relationship Id="rId14" Type="http://schemas.openxmlformats.org/officeDocument/2006/relationships/hyperlink" Target="https://resh.edu.ru/subject/lesson/206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77E7-B8D4-4D67-B3AE-9DAAE037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Оксана</dc:creator>
  <cp:lastModifiedBy>Oem</cp:lastModifiedBy>
  <cp:revision>4</cp:revision>
  <cp:lastPrinted>2018-10-31T08:08:00Z</cp:lastPrinted>
  <dcterms:created xsi:type="dcterms:W3CDTF">2021-08-19T02:56:00Z</dcterms:created>
  <dcterms:modified xsi:type="dcterms:W3CDTF">2021-08-19T03:27:00Z</dcterms:modified>
</cp:coreProperties>
</file>