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E832" w14:textId="77777777" w:rsidR="00DA2354" w:rsidRDefault="00DA2354" w:rsidP="00DA2354">
      <w:pPr>
        <w:jc w:val="center"/>
      </w:pPr>
      <w:r w:rsidRPr="00DE6EFF">
        <w:rPr>
          <w:noProof/>
        </w:rPr>
        <w:drawing>
          <wp:inline distT="0" distB="0" distL="0" distR="0" wp14:anchorId="3688E85E" wp14:editId="3688E85F">
            <wp:extent cx="690880" cy="88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8E833" w14:textId="77777777" w:rsidR="00DA2354" w:rsidRDefault="00DA2354" w:rsidP="00DA2354">
      <w:pPr>
        <w:jc w:val="center"/>
        <w:rPr>
          <w:noProof/>
        </w:rPr>
      </w:pPr>
    </w:p>
    <w:p w14:paraId="3688E834" w14:textId="2321758A" w:rsidR="00DA2354" w:rsidRDefault="00227E58" w:rsidP="00227E58">
      <w:pPr>
        <w:tabs>
          <w:tab w:val="left" w:pos="-142"/>
        </w:tabs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       </w:t>
      </w:r>
      <w:r w:rsidR="00DA2354" w:rsidRPr="008924D7">
        <w:rPr>
          <w:color w:val="0F243E"/>
          <w:sz w:val="28"/>
          <w:szCs w:val="28"/>
        </w:rPr>
        <w:t>МИНИСТЕРСТВО ЭКОНОМИКИ РЕСПУБЛИКИ БУРЯТИЯ</w:t>
      </w:r>
    </w:p>
    <w:p w14:paraId="3688E835" w14:textId="12464DD7" w:rsidR="00DA2354" w:rsidRDefault="00227E58" w:rsidP="00227E58">
      <w:pPr>
        <w:tabs>
          <w:tab w:val="left" w:pos="1714"/>
        </w:tabs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                     </w:t>
      </w:r>
      <w:r w:rsidR="00DA2354" w:rsidRPr="008924D7">
        <w:rPr>
          <w:color w:val="0F243E"/>
          <w:sz w:val="28"/>
          <w:szCs w:val="28"/>
        </w:rPr>
        <w:t>БУРЯАД УЛАСАЙ ЭКОНОМИКЫН ЯАМАН</w:t>
      </w:r>
    </w:p>
    <w:p w14:paraId="3688E836" w14:textId="77777777" w:rsidR="00DA2354" w:rsidRDefault="00DA2354" w:rsidP="00DA2354">
      <w:pPr>
        <w:tabs>
          <w:tab w:val="left" w:pos="1714"/>
        </w:tabs>
        <w:jc w:val="center"/>
        <w:rPr>
          <w:noProof/>
        </w:rPr>
      </w:pPr>
    </w:p>
    <w:p w14:paraId="3688E837" w14:textId="118CE141" w:rsidR="00DA2354" w:rsidRDefault="00DA2354" w:rsidP="00DA235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688E860" wp14:editId="3E64402B">
                <wp:simplePos x="0" y="0"/>
                <wp:positionH relativeFrom="column">
                  <wp:posOffset>9363</wp:posOffset>
                </wp:positionH>
                <wp:positionV relativeFrom="paragraph">
                  <wp:posOffset>78956</wp:posOffset>
                </wp:positionV>
                <wp:extent cx="5534592" cy="45719"/>
                <wp:effectExtent l="0" t="0" r="28575" b="12065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592" cy="45719"/>
                          <a:chOff x="1341" y="4304"/>
                          <a:chExt cx="9540" cy="70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41" y="4374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41" y="4304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EF8BE" id="Группа 5" o:spid="_x0000_s1026" style="position:absolute;margin-left:.75pt;margin-top:6.2pt;width:435.8pt;height:3.6pt;z-index:251657216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">
                <v:line id="Line 3" o:spid="_x0000_s1027" style="position:absolute;visibility:visible;mso-wrap-style:square" from="1341,4374" to="10881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" strokecolor="#339" strokeweight="1.5pt"/>
                <v:line id="Line 4" o:spid="_x0000_s1028" style="position:absolute;visibility:visible;mso-wrap-style:square" from="1341,4304" to="10881,4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" strokecolor="#fc0" strokeweight="1.5pt"/>
              </v:group>
            </w:pict>
          </mc:Fallback>
        </mc:AlternateContent>
      </w:r>
    </w:p>
    <w:p w14:paraId="1DD4F569" w14:textId="0441519D" w:rsidR="00CD0C45" w:rsidRDefault="00CD0C45" w:rsidP="00CD0C4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226DA4" wp14:editId="26FE8219">
            <wp:simplePos x="0" y="0"/>
            <wp:positionH relativeFrom="column">
              <wp:posOffset>176530</wp:posOffset>
            </wp:positionH>
            <wp:positionV relativeFrom="paragraph">
              <wp:posOffset>140970</wp:posOffset>
            </wp:positionV>
            <wp:extent cx="627380" cy="627380"/>
            <wp:effectExtent l="0" t="0" r="1270" b="1270"/>
            <wp:wrapNone/>
            <wp:docPr id="8" name="Рисунок 8" descr="qr-code_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-code_20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Ленина ул., д. 54, Дом Правительства, а/я 26, г. Улан-Удэ, Республика Бурятия, 670001</w:t>
      </w:r>
    </w:p>
    <w:p w14:paraId="0DD785E7" w14:textId="77777777" w:rsidR="00CD0C45" w:rsidRDefault="00CD0C45" w:rsidP="00CD0C45">
      <w:pPr>
        <w:jc w:val="center"/>
      </w:pPr>
      <w:r>
        <w:t>Тел. (3012) 21-38-80, факс. (3012) 21-45-43</w:t>
      </w:r>
    </w:p>
    <w:p w14:paraId="2038B0B5" w14:textId="0BC3C268" w:rsidR="00CD0C45" w:rsidRPr="00160948" w:rsidRDefault="00CD0C45" w:rsidP="00CD0C45">
      <w:pPr>
        <w:jc w:val="center"/>
        <w:rPr>
          <w:color w:val="000000"/>
        </w:rPr>
      </w:pPr>
      <w:r>
        <w:rPr>
          <w:lang w:val="en-US"/>
        </w:rPr>
        <w:t>e</w:t>
      </w:r>
      <w:r w:rsidRPr="00160948">
        <w:t>-</w:t>
      </w:r>
      <w:r w:rsidRPr="006A73F3">
        <w:rPr>
          <w:lang w:val="en-US"/>
        </w:rPr>
        <w:t>mail</w:t>
      </w:r>
      <w:r w:rsidRPr="00160948">
        <w:t xml:space="preserve">: </w:t>
      </w:r>
      <w:r w:rsidRPr="00160948">
        <w:rPr>
          <w:color w:val="0000FF"/>
          <w:u w:val="single"/>
          <w:lang w:val="en-US"/>
        </w:rPr>
        <w:t>info</w:t>
      </w:r>
      <w:r w:rsidRPr="00386F74">
        <w:rPr>
          <w:color w:val="0000FF"/>
          <w:u w:val="single"/>
        </w:rPr>
        <w:t>@</w:t>
      </w:r>
      <w:proofErr w:type="spellStart"/>
      <w:r w:rsidRPr="00160948">
        <w:rPr>
          <w:color w:val="0000FF"/>
          <w:u w:val="single"/>
          <w:lang w:val="en-US"/>
        </w:rPr>
        <w:t>mecn</w:t>
      </w:r>
      <w:proofErr w:type="spellEnd"/>
      <w:r w:rsidRPr="00386F74">
        <w:rPr>
          <w:color w:val="0000FF"/>
          <w:u w:val="single"/>
        </w:rPr>
        <w:t>.</w:t>
      </w:r>
      <w:proofErr w:type="spellStart"/>
      <w:r w:rsidRPr="00160948">
        <w:rPr>
          <w:color w:val="0000FF"/>
          <w:u w:val="single"/>
          <w:lang w:val="en-US"/>
        </w:rPr>
        <w:t>govrb</w:t>
      </w:r>
      <w:proofErr w:type="spellEnd"/>
      <w:r w:rsidRPr="00386F74">
        <w:rPr>
          <w:color w:val="0000FF"/>
          <w:u w:val="single"/>
        </w:rPr>
        <w:t>.</w:t>
      </w:r>
      <w:proofErr w:type="spellStart"/>
      <w:r w:rsidRPr="00160948">
        <w:rPr>
          <w:color w:val="0000FF"/>
          <w:u w:val="single"/>
          <w:lang w:val="en-US"/>
        </w:rPr>
        <w:t>ru</w:t>
      </w:r>
      <w:proofErr w:type="spellEnd"/>
      <w:r w:rsidRPr="00160948">
        <w:rPr>
          <w:color w:val="000000"/>
        </w:rPr>
        <w:t xml:space="preserve">; </w:t>
      </w:r>
      <w:r>
        <w:rPr>
          <w:color w:val="000000"/>
        </w:rPr>
        <w:t>сайт</w:t>
      </w:r>
      <w:r w:rsidRPr="00160948">
        <w:rPr>
          <w:color w:val="000000"/>
        </w:rPr>
        <w:t xml:space="preserve">: </w:t>
      </w:r>
      <w:r w:rsidRPr="00160948">
        <w:rPr>
          <w:color w:val="0000FF"/>
          <w:u w:val="single"/>
          <w:lang w:val="en-US"/>
        </w:rPr>
        <w:t>http</w:t>
      </w:r>
      <w:r w:rsidRPr="00160948">
        <w:rPr>
          <w:color w:val="0000FF"/>
          <w:u w:val="single"/>
        </w:rPr>
        <w:t>://</w:t>
      </w:r>
      <w:proofErr w:type="spellStart"/>
      <w:r w:rsidRPr="00160948">
        <w:rPr>
          <w:color w:val="0000FF"/>
          <w:u w:val="single"/>
          <w:lang w:val="en-US"/>
        </w:rPr>
        <w:t>egov</w:t>
      </w:r>
      <w:proofErr w:type="spellEnd"/>
      <w:r w:rsidRPr="00160948">
        <w:rPr>
          <w:color w:val="0000FF"/>
          <w:u w:val="single"/>
        </w:rPr>
        <w:t>-</w:t>
      </w:r>
      <w:proofErr w:type="spellStart"/>
      <w:r w:rsidRPr="00160948">
        <w:rPr>
          <w:color w:val="0000FF"/>
          <w:u w:val="single"/>
          <w:lang w:val="en-US"/>
        </w:rPr>
        <w:t>buryatia</w:t>
      </w:r>
      <w:proofErr w:type="spellEnd"/>
      <w:r w:rsidRPr="00160948">
        <w:rPr>
          <w:color w:val="0000FF"/>
          <w:u w:val="single"/>
        </w:rPr>
        <w:t>.</w:t>
      </w:r>
      <w:proofErr w:type="spellStart"/>
      <w:r w:rsidRPr="00160948">
        <w:rPr>
          <w:color w:val="0000FF"/>
          <w:u w:val="single"/>
          <w:lang w:val="en-US"/>
        </w:rPr>
        <w:t>ru</w:t>
      </w:r>
      <w:proofErr w:type="spellEnd"/>
      <w:r w:rsidRPr="00160948">
        <w:rPr>
          <w:color w:val="0000FF"/>
          <w:u w:val="single"/>
        </w:rPr>
        <w:t>/</w:t>
      </w:r>
      <w:proofErr w:type="spellStart"/>
      <w:r w:rsidRPr="00160948">
        <w:rPr>
          <w:color w:val="0000FF"/>
          <w:u w:val="single"/>
          <w:lang w:val="en-US"/>
        </w:rPr>
        <w:t>minec</w:t>
      </w:r>
      <w:proofErr w:type="spellEnd"/>
      <w:r w:rsidRPr="00160948">
        <w:rPr>
          <w:color w:val="0000FF"/>
          <w:u w:val="single"/>
        </w:rPr>
        <w:t>/</w:t>
      </w:r>
    </w:p>
    <w:p w14:paraId="39DFD5AA" w14:textId="77777777" w:rsidR="00CD0C45" w:rsidRPr="00160948" w:rsidRDefault="00CD0C45" w:rsidP="00CD0C45">
      <w:pPr>
        <w:jc w:val="center"/>
        <w:rPr>
          <w:color w:val="000000"/>
        </w:rPr>
      </w:pPr>
    </w:p>
    <w:p w14:paraId="3688E83B" w14:textId="7C417D37" w:rsidR="00DA2354" w:rsidRPr="00160948" w:rsidRDefault="00BF69D2" w:rsidP="00DA2354">
      <w:pPr>
        <w:jc w:val="center"/>
        <w:rPr>
          <w:color w:val="000000"/>
        </w:rPr>
      </w:pPr>
      <w:r>
        <w:rPr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BC53A" wp14:editId="0CD1AFB5">
                <wp:simplePos x="0" y="0"/>
                <wp:positionH relativeFrom="column">
                  <wp:posOffset>3305175</wp:posOffset>
                </wp:positionH>
                <wp:positionV relativeFrom="paragraph">
                  <wp:posOffset>184785</wp:posOffset>
                </wp:positionV>
                <wp:extent cx="2691765" cy="1560830"/>
                <wp:effectExtent l="0" t="0" r="0" b="127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765" cy="156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39F12F" w14:textId="77777777" w:rsidR="00BF69D2" w:rsidRPr="00AA6028" w:rsidRDefault="00BF69D2" w:rsidP="00BF69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A6028">
                              <w:rPr>
                                <w:sz w:val="28"/>
                                <w:szCs w:val="28"/>
                              </w:rPr>
                              <w:t>Руководителям исполнительных органов государственной власти Республики Бурятия</w:t>
                            </w:r>
                          </w:p>
                          <w:p w14:paraId="6CE6A1DD" w14:textId="77777777" w:rsidR="00BF69D2" w:rsidRPr="00AA6028" w:rsidRDefault="00BF69D2" w:rsidP="00BF69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6DC9CFC" w14:textId="77777777" w:rsidR="00BF69D2" w:rsidRPr="00AA6028" w:rsidRDefault="00BF69D2" w:rsidP="00BF69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A6028">
                              <w:rPr>
                                <w:sz w:val="28"/>
                                <w:szCs w:val="28"/>
                              </w:rPr>
                              <w:t xml:space="preserve">Главам </w:t>
                            </w:r>
                          </w:p>
                          <w:p w14:paraId="387F5992" w14:textId="77777777" w:rsidR="00BF69D2" w:rsidRPr="00AA6028" w:rsidRDefault="00BF69D2" w:rsidP="00BF69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A6028">
                              <w:rPr>
                                <w:sz w:val="28"/>
                                <w:szCs w:val="28"/>
                              </w:rPr>
                              <w:t>муниципальных образований</w:t>
                            </w:r>
                          </w:p>
                          <w:p w14:paraId="089C10B5" w14:textId="77777777" w:rsidR="00BF69D2" w:rsidRPr="00AA6028" w:rsidRDefault="00BF69D2" w:rsidP="00BF69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A6028">
                              <w:rPr>
                                <w:sz w:val="28"/>
                                <w:szCs w:val="28"/>
                              </w:rPr>
                              <w:t>Республики Бурятия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BC53A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60.25pt;margin-top:14.55pt;width:211.95pt;height:1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" stroked="f">
                <v:textbox>
                  <w:txbxContent>
                    <w:p w14:paraId="7F39F12F" w14:textId="77777777" w:rsidR="00BF69D2" w:rsidRPr="00AA6028" w:rsidRDefault="00BF69D2" w:rsidP="00BF69D2">
                      <w:pPr>
                        <w:rPr>
                          <w:sz w:val="28"/>
                          <w:szCs w:val="28"/>
                        </w:rPr>
                      </w:pPr>
                      <w:r w:rsidRPr="00AA6028">
                        <w:rPr>
                          <w:sz w:val="28"/>
                          <w:szCs w:val="28"/>
                        </w:rPr>
                        <w:t>Руководителям исполнительных органов государственной власти Республики Бурятия</w:t>
                      </w:r>
                    </w:p>
                    <w:p w14:paraId="6CE6A1DD" w14:textId="77777777" w:rsidR="00BF69D2" w:rsidRPr="00AA6028" w:rsidRDefault="00BF69D2" w:rsidP="00BF69D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6DC9CFC" w14:textId="77777777" w:rsidR="00BF69D2" w:rsidRPr="00AA6028" w:rsidRDefault="00BF69D2" w:rsidP="00BF69D2">
                      <w:pPr>
                        <w:rPr>
                          <w:sz w:val="28"/>
                          <w:szCs w:val="28"/>
                        </w:rPr>
                      </w:pPr>
                      <w:r w:rsidRPr="00AA6028">
                        <w:rPr>
                          <w:sz w:val="28"/>
                          <w:szCs w:val="28"/>
                        </w:rPr>
                        <w:t xml:space="preserve">Главам </w:t>
                      </w:r>
                    </w:p>
                    <w:p w14:paraId="387F5992" w14:textId="77777777" w:rsidR="00BF69D2" w:rsidRPr="00AA6028" w:rsidRDefault="00BF69D2" w:rsidP="00BF69D2">
                      <w:pPr>
                        <w:rPr>
                          <w:sz w:val="28"/>
                          <w:szCs w:val="28"/>
                        </w:rPr>
                      </w:pPr>
                      <w:r w:rsidRPr="00AA6028">
                        <w:rPr>
                          <w:sz w:val="28"/>
                          <w:szCs w:val="28"/>
                        </w:rPr>
                        <w:t>муниципальных образований</w:t>
                      </w:r>
                    </w:p>
                    <w:p w14:paraId="089C10B5" w14:textId="77777777" w:rsidR="00BF69D2" w:rsidRPr="00AA6028" w:rsidRDefault="00BF69D2" w:rsidP="00BF69D2">
                      <w:pPr>
                        <w:rPr>
                          <w:sz w:val="28"/>
                          <w:szCs w:val="28"/>
                        </w:rPr>
                      </w:pPr>
                      <w:r w:rsidRPr="00AA6028">
                        <w:rPr>
                          <w:sz w:val="28"/>
                          <w:szCs w:val="28"/>
                        </w:rPr>
                        <w:t>Республики Бурятия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-142" w:tblpY="74"/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BA3839" w:rsidRPr="003266A4" w14:paraId="3688E840" w14:textId="77777777" w:rsidTr="00227E58">
        <w:trPr>
          <w:trHeight w:val="1152"/>
        </w:trPr>
        <w:tc>
          <w:tcPr>
            <w:tcW w:w="9214" w:type="dxa"/>
          </w:tcPr>
          <w:p w14:paraId="3688E83C" w14:textId="39F08895" w:rsidR="00BA3839" w:rsidRPr="00356ECC" w:rsidRDefault="00BA3839" w:rsidP="00356ECC">
            <w:pPr>
              <w:rPr>
                <w:rFonts w:ascii="Arial" w:hAnsi="Arial"/>
                <w:sz w:val="18"/>
              </w:rPr>
            </w:pPr>
            <w:proofErr w:type="spellStart"/>
            <w:r w:rsidRPr="00356ECC">
              <w:rPr>
                <w:rFonts w:ascii="Arial" w:hAnsi="Arial"/>
                <w:sz w:val="18"/>
              </w:rPr>
              <w:t>Исх</w:t>
            </w:r>
            <w:proofErr w:type="spellEnd"/>
            <w:r w:rsidRPr="00356ECC">
              <w:rPr>
                <w:rFonts w:ascii="Arial" w:hAnsi="Arial"/>
                <w:sz w:val="18"/>
              </w:rPr>
              <w:t xml:space="preserve">  </w:t>
            </w:r>
          </w:p>
          <w:p w14:paraId="3688E83D" w14:textId="77777777" w:rsidR="00BA3839" w:rsidRPr="00356ECC" w:rsidRDefault="00BB057B" w:rsidP="000229A1">
            <w:pPr>
              <w:rPr>
                <w:rFonts w:ascii="Arial" w:hAnsi="Arial"/>
                <w:sz w:val="18"/>
              </w:rPr>
            </w:pPr>
            <w:sdt>
              <w:sdtPr>
                <w:rPr>
                  <w:rFonts w:ascii="Arial" w:hAnsi="Arial"/>
                  <w:sz w:val="18"/>
                </w:rPr>
                <w:alias w:val="{Tag}{RegDate}"/>
                <w:tag w:val="{Tag}{RegDate}"/>
                <w:id w:val="-1290507330"/>
                <w:lock w:val="contentLocked"/>
                <w:placeholder>
                  <w:docPart w:val="252EF70FE9A643059441AD697922E568"/>
                </w:placeholder>
                <w:showingPlcHdr/>
              </w:sdtPr>
              <w:sdtEndPr/>
              <w:sdtContent>
                <w:r w:rsidR="00BA3839" w:rsidRPr="00356ECC">
                  <w:rPr>
                    <w:rFonts w:ascii="Arial" w:hAnsi="Arial"/>
                    <w:sz w:val="18"/>
                  </w:rPr>
                  <w:t>Дата</w:t>
                </w:r>
              </w:sdtContent>
            </w:sdt>
            <w:r w:rsidR="00BA3839" w:rsidRPr="00356ECC">
              <w:rPr>
                <w:rFonts w:ascii="Arial" w:hAnsi="Arial"/>
                <w:sz w:val="18"/>
              </w:rPr>
              <w:t xml:space="preserve"> № </w:t>
            </w:r>
            <w:sdt>
              <w:sdtPr>
                <w:rPr>
                  <w:rFonts w:ascii="Arial" w:hAnsi="Arial"/>
                  <w:sz w:val="18"/>
                </w:rPr>
                <w:alias w:val="{Tag}{RegNumber}"/>
                <w:tag w:val="{Tag}{RegNumber}"/>
                <w:id w:val="1817531039"/>
                <w:lock w:val="contentLocked"/>
                <w:placeholder>
                  <w:docPart w:val="19D22E4CBDB94FFE976698AD497BB699"/>
                </w:placeholder>
                <w:showingPlcHdr/>
              </w:sdtPr>
              <w:sdtEndPr/>
              <w:sdtContent>
                <w:r w:rsidR="00BA3839" w:rsidRPr="00356ECC">
                  <w:rPr>
                    <w:rFonts w:ascii="Arial" w:hAnsi="Arial"/>
                    <w:sz w:val="18"/>
                  </w:rPr>
                  <w:t>№</w:t>
                </w:r>
              </w:sdtContent>
            </w:sdt>
          </w:p>
          <w:p w14:paraId="3688E83E" w14:textId="21F0ECDA" w:rsidR="00BA3839" w:rsidRDefault="00BA3839" w:rsidP="000229A1">
            <w:pPr>
              <w:rPr>
                <w:rFonts w:ascii="Arial" w:hAnsi="Arial"/>
                <w:sz w:val="18"/>
              </w:rPr>
            </w:pPr>
          </w:p>
          <w:p w14:paraId="3688E83F" w14:textId="6B3B8A1F" w:rsidR="00BA3839" w:rsidRPr="003266A4" w:rsidRDefault="00BA3839" w:rsidP="00BA3839">
            <w:pPr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На № ________________________   от _________________</w:t>
            </w:r>
          </w:p>
        </w:tc>
      </w:tr>
    </w:tbl>
    <w:p w14:paraId="3688E845" w14:textId="3EB8B2B0" w:rsidR="00BA3839" w:rsidRPr="00227E58" w:rsidRDefault="00DA2354" w:rsidP="00227E58">
      <w:pPr>
        <w:tabs>
          <w:tab w:val="left" w:pos="171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88E864" wp14:editId="3688E865">
                <wp:simplePos x="0" y="0"/>
                <wp:positionH relativeFrom="column">
                  <wp:posOffset>3150235</wp:posOffset>
                </wp:positionH>
                <wp:positionV relativeFrom="paragraph">
                  <wp:posOffset>111760</wp:posOffset>
                </wp:positionV>
                <wp:extent cx="3042920" cy="445135"/>
                <wp:effectExtent l="2540" t="0" r="2540" b="254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8E866" w14:textId="77777777" w:rsidR="00DA2354" w:rsidRPr="00231195" w:rsidRDefault="00DA2354" w:rsidP="00DA235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8E864" id="Надпись 3" o:spid="_x0000_s1027" type="#_x0000_t202" style="position:absolute;margin-left:248.05pt;margin-top:8.8pt;width:239.6pt;height:35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" stroked="f">
                <v:textbox>
                  <w:txbxContent>
                    <w:p w14:paraId="3688E866" w14:textId="77777777" w:rsidR="00DA2354" w:rsidRPr="00231195" w:rsidRDefault="00DA2354" w:rsidP="00DA235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88E846" w14:textId="3983F243" w:rsidR="00BA3839" w:rsidRDefault="00BA3839" w:rsidP="00DA2354">
      <w:pPr>
        <w:jc w:val="center"/>
        <w:rPr>
          <w:sz w:val="28"/>
          <w:szCs w:val="22"/>
        </w:rPr>
      </w:pPr>
    </w:p>
    <w:p w14:paraId="3688E84B" w14:textId="316CF67C" w:rsidR="00DA2354" w:rsidRDefault="00DA2354" w:rsidP="00DA2354">
      <w:pPr>
        <w:jc w:val="right"/>
        <w:rPr>
          <w:sz w:val="28"/>
          <w:szCs w:val="22"/>
        </w:rPr>
      </w:pPr>
    </w:p>
    <w:p w14:paraId="3688E84C" w14:textId="05071872" w:rsidR="00DA2354" w:rsidRDefault="00DA2354" w:rsidP="00DA2354">
      <w:pPr>
        <w:jc w:val="right"/>
        <w:rPr>
          <w:sz w:val="28"/>
          <w:szCs w:val="22"/>
        </w:rPr>
      </w:pPr>
    </w:p>
    <w:p w14:paraId="2DE5916B" w14:textId="77777777" w:rsidR="00BF69D2" w:rsidRDefault="00BF69D2" w:rsidP="00BF69D2">
      <w:pPr>
        <w:autoSpaceDE w:val="0"/>
        <w:autoSpaceDN w:val="0"/>
        <w:adjustRightInd w:val="0"/>
        <w:rPr>
          <w:bCs/>
          <w:i/>
        </w:rPr>
      </w:pPr>
      <w:bookmarkStart w:id="0" w:name="_Hlk99717498"/>
      <w:r>
        <w:rPr>
          <w:bCs/>
          <w:i/>
        </w:rPr>
        <w:t xml:space="preserve">Об </w:t>
      </w:r>
      <w:bookmarkStart w:id="1" w:name="_Hlk100645714"/>
      <w:bookmarkStart w:id="2" w:name="_Hlk100647029"/>
      <w:bookmarkEnd w:id="0"/>
      <w:r w:rsidRPr="00D4221B">
        <w:rPr>
          <w:bCs/>
          <w:i/>
        </w:rPr>
        <w:t>организации обучения по охране</w:t>
      </w:r>
    </w:p>
    <w:p w14:paraId="5B088080" w14:textId="77777777" w:rsidR="00BF69D2" w:rsidRDefault="00BF69D2" w:rsidP="00BF69D2">
      <w:pPr>
        <w:autoSpaceDE w:val="0"/>
        <w:autoSpaceDN w:val="0"/>
        <w:adjustRightInd w:val="0"/>
        <w:rPr>
          <w:bCs/>
          <w:i/>
        </w:rPr>
      </w:pPr>
      <w:r w:rsidRPr="00D4221B">
        <w:rPr>
          <w:bCs/>
          <w:i/>
        </w:rPr>
        <w:t xml:space="preserve">труда по новым </w:t>
      </w:r>
      <w:r>
        <w:rPr>
          <w:bCs/>
          <w:i/>
        </w:rPr>
        <w:t>п</w:t>
      </w:r>
      <w:r w:rsidRPr="00D4221B">
        <w:rPr>
          <w:bCs/>
          <w:i/>
        </w:rPr>
        <w:t>равилам</w:t>
      </w:r>
    </w:p>
    <w:p w14:paraId="7036850A" w14:textId="77777777" w:rsidR="00BF69D2" w:rsidRPr="00D4221B" w:rsidRDefault="00BF69D2" w:rsidP="00BF69D2">
      <w:pPr>
        <w:autoSpaceDE w:val="0"/>
        <w:autoSpaceDN w:val="0"/>
        <w:adjustRightInd w:val="0"/>
        <w:rPr>
          <w:sz w:val="28"/>
          <w:szCs w:val="28"/>
        </w:rPr>
      </w:pPr>
    </w:p>
    <w:p w14:paraId="769AC8F7" w14:textId="77777777" w:rsidR="00BF69D2" w:rsidRDefault="00BF69D2" w:rsidP="00BF69D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A6028">
        <w:rPr>
          <w:sz w:val="28"/>
          <w:szCs w:val="28"/>
        </w:rPr>
        <w:t>Уважаемые коллеги!</w:t>
      </w:r>
    </w:p>
    <w:p w14:paraId="2B1CA125" w14:textId="77777777" w:rsidR="00BF69D2" w:rsidRPr="00AA6028" w:rsidRDefault="00BF69D2" w:rsidP="00BF69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45ED433" w14:textId="1E28D92E" w:rsidR="00BF69D2" w:rsidRDefault="00BF69D2" w:rsidP="00BF69D2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E46A90">
        <w:rPr>
          <w:sz w:val="28"/>
          <w:szCs w:val="28"/>
        </w:rPr>
        <w:t xml:space="preserve">С 1 сентября 2022 года </w:t>
      </w:r>
      <w:r>
        <w:rPr>
          <w:sz w:val="28"/>
          <w:szCs w:val="28"/>
        </w:rPr>
        <w:t>вступило в действие</w:t>
      </w:r>
      <w:r w:rsidRPr="00E46A90">
        <w:rPr>
          <w:sz w:val="28"/>
          <w:szCs w:val="28"/>
        </w:rPr>
        <w:t xml:space="preserve"> новое Постановление Правительства Российской Федерации от 24.12.2021 № 2464 «О порядке обучения по охране труда и проверки знания требований охраны труда»</w:t>
      </w:r>
      <w:r w:rsidRPr="00DA0CBC">
        <w:t xml:space="preserve"> </w:t>
      </w:r>
      <w:r w:rsidRPr="00DA0CBC">
        <w:rPr>
          <w:sz w:val="28"/>
          <w:szCs w:val="28"/>
        </w:rPr>
        <w:t xml:space="preserve">(вместе с </w:t>
      </w:r>
      <w:r>
        <w:rPr>
          <w:sz w:val="28"/>
          <w:szCs w:val="28"/>
        </w:rPr>
        <w:t>«</w:t>
      </w:r>
      <w:r w:rsidRPr="00DA0CBC">
        <w:rPr>
          <w:sz w:val="28"/>
          <w:szCs w:val="28"/>
        </w:rPr>
        <w:t>Правилами обучения по охране труда и проверки знания требований охраны труда</w:t>
      </w:r>
      <w:r>
        <w:rPr>
          <w:sz w:val="28"/>
          <w:szCs w:val="28"/>
        </w:rPr>
        <w:t>»)</w:t>
      </w:r>
      <w:r w:rsidRPr="00E46A90">
        <w:rPr>
          <w:sz w:val="28"/>
          <w:szCs w:val="28"/>
        </w:rPr>
        <w:t xml:space="preserve">. </w:t>
      </w:r>
    </w:p>
    <w:p w14:paraId="44FF4E24" w14:textId="7EA16F50" w:rsidR="00BF69D2" w:rsidRDefault="00BF69D2" w:rsidP="00BF69D2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A6028">
        <w:rPr>
          <w:sz w:val="28"/>
          <w:szCs w:val="28"/>
        </w:rPr>
        <w:t>В целях консультационного сопровождения деятельности организаций на территории Республики Бурятия в сфере охраны труда</w:t>
      </w:r>
      <w:r>
        <w:rPr>
          <w:sz w:val="28"/>
          <w:szCs w:val="28"/>
        </w:rPr>
        <w:t xml:space="preserve">, а также согласно пункту 1.2 протокола </w:t>
      </w:r>
      <w:r w:rsidRPr="00AA6028">
        <w:rPr>
          <w:sz w:val="28"/>
          <w:szCs w:val="28"/>
        </w:rPr>
        <w:t>заседания</w:t>
      </w:r>
      <w:r w:rsidRPr="005C181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5C1815">
        <w:rPr>
          <w:sz w:val="28"/>
          <w:szCs w:val="28"/>
        </w:rPr>
        <w:t>абочей группы при Координационном совете по охране труда</w:t>
      </w:r>
      <w:r>
        <w:rPr>
          <w:sz w:val="28"/>
          <w:szCs w:val="28"/>
        </w:rPr>
        <w:t xml:space="preserve"> </w:t>
      </w:r>
      <w:r w:rsidRPr="005C1815">
        <w:rPr>
          <w:sz w:val="28"/>
          <w:szCs w:val="28"/>
        </w:rPr>
        <w:t>при Министерстве экономики Республики Бурятия № 2</w:t>
      </w:r>
      <w:r>
        <w:rPr>
          <w:sz w:val="28"/>
          <w:szCs w:val="28"/>
        </w:rPr>
        <w:t xml:space="preserve"> от </w:t>
      </w:r>
      <w:r w:rsidRPr="005C1815">
        <w:rPr>
          <w:sz w:val="28"/>
          <w:szCs w:val="28"/>
        </w:rPr>
        <w:t>29</w:t>
      </w:r>
      <w:r>
        <w:rPr>
          <w:sz w:val="28"/>
          <w:szCs w:val="28"/>
        </w:rPr>
        <w:t>.08.</w:t>
      </w:r>
      <w:r w:rsidRPr="005C1815">
        <w:rPr>
          <w:sz w:val="28"/>
          <w:szCs w:val="28"/>
        </w:rPr>
        <w:t xml:space="preserve">2022 </w:t>
      </w:r>
      <w:r w:rsidRPr="00AA6028">
        <w:rPr>
          <w:sz w:val="28"/>
          <w:szCs w:val="28"/>
        </w:rPr>
        <w:t>направляе</w:t>
      </w:r>
      <w:r>
        <w:rPr>
          <w:sz w:val="28"/>
          <w:szCs w:val="28"/>
        </w:rPr>
        <w:t>м</w:t>
      </w:r>
      <w:r w:rsidRPr="00AA60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Pr="00AA6028">
        <w:rPr>
          <w:sz w:val="28"/>
          <w:szCs w:val="28"/>
        </w:rPr>
        <w:t xml:space="preserve">информационно-методический материал </w:t>
      </w:r>
      <w:r>
        <w:rPr>
          <w:sz w:val="28"/>
          <w:szCs w:val="28"/>
        </w:rPr>
        <w:t xml:space="preserve">по </w:t>
      </w:r>
      <w:r w:rsidRPr="00E46A90">
        <w:rPr>
          <w:sz w:val="28"/>
          <w:szCs w:val="28"/>
        </w:rPr>
        <w:t xml:space="preserve">организации обучения </w:t>
      </w:r>
      <w:r w:rsidRPr="00477EFC">
        <w:rPr>
          <w:sz w:val="28"/>
          <w:szCs w:val="28"/>
        </w:rPr>
        <w:t xml:space="preserve">по охране труда </w:t>
      </w:r>
      <w:r w:rsidRPr="00E46A90">
        <w:rPr>
          <w:sz w:val="28"/>
          <w:szCs w:val="28"/>
        </w:rPr>
        <w:t>по нов</w:t>
      </w:r>
      <w:r>
        <w:rPr>
          <w:sz w:val="28"/>
          <w:szCs w:val="28"/>
        </w:rPr>
        <w:t xml:space="preserve">ым правилам. </w:t>
      </w:r>
    </w:p>
    <w:p w14:paraId="11659BF7" w14:textId="77777777" w:rsidR="00BF69D2" w:rsidRPr="00AA6028" w:rsidRDefault="00BF69D2" w:rsidP="00BF69D2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A6028">
        <w:rPr>
          <w:sz w:val="28"/>
          <w:szCs w:val="28"/>
        </w:rPr>
        <w:t>Прошу принять данную информацию и довести до сведения подведомственных учреждений и организаций по курируемым отраслям для использования в работе, а также разместить на официальном сайте и в соц</w:t>
      </w:r>
      <w:r>
        <w:rPr>
          <w:sz w:val="28"/>
          <w:szCs w:val="28"/>
        </w:rPr>
        <w:t xml:space="preserve">иальных </w:t>
      </w:r>
      <w:r w:rsidRPr="00AA6028">
        <w:rPr>
          <w:sz w:val="28"/>
          <w:szCs w:val="28"/>
        </w:rPr>
        <w:t>сетях.</w:t>
      </w:r>
    </w:p>
    <w:p w14:paraId="021D00E4" w14:textId="77777777" w:rsidR="00BF69D2" w:rsidRPr="00CB7888" w:rsidRDefault="00BF69D2" w:rsidP="00BF69D2">
      <w:pPr>
        <w:tabs>
          <w:tab w:val="left" w:pos="284"/>
          <w:tab w:val="left" w:pos="426"/>
          <w:tab w:val="left" w:pos="993"/>
        </w:tabs>
        <w:ind w:firstLine="709"/>
        <w:jc w:val="both"/>
      </w:pPr>
    </w:p>
    <w:p w14:paraId="2DB7DA1C" w14:textId="77777777" w:rsidR="00BF69D2" w:rsidRDefault="00BF69D2" w:rsidP="00BF69D2">
      <w:pPr>
        <w:pStyle w:val="a7"/>
        <w:tabs>
          <w:tab w:val="left" w:pos="284"/>
          <w:tab w:val="left" w:pos="426"/>
          <w:tab w:val="left" w:pos="993"/>
        </w:tabs>
        <w:ind w:left="0" w:firstLine="709"/>
        <w:jc w:val="both"/>
      </w:pPr>
      <w:r w:rsidRPr="004A105D">
        <w:t>Приложени</w:t>
      </w:r>
      <w:r>
        <w:t>е</w:t>
      </w:r>
      <w:r w:rsidRPr="004A105D">
        <w:t>:</w:t>
      </w:r>
      <w:r>
        <w:t xml:space="preserve"> </w:t>
      </w:r>
    </w:p>
    <w:p w14:paraId="01372F42" w14:textId="77777777" w:rsidR="00BF69D2" w:rsidRDefault="00BF69D2" w:rsidP="00BF69D2">
      <w:pPr>
        <w:pStyle w:val="a7"/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993"/>
          <w:tab w:val="left" w:pos="1276"/>
        </w:tabs>
        <w:ind w:left="0" w:firstLine="709"/>
        <w:jc w:val="both"/>
      </w:pPr>
      <w:r w:rsidRPr="00E46A90">
        <w:t xml:space="preserve">Постановление Правительства Российской Федерации от 24.12.2021 № 2464 </w:t>
      </w:r>
      <w:r>
        <w:t>«</w:t>
      </w:r>
      <w:r w:rsidRPr="00E46A90">
        <w:t>О порядке обучения по охране труда и проверки знания требований охраны труда</w:t>
      </w:r>
      <w:r>
        <w:t xml:space="preserve">» </w:t>
      </w:r>
      <w:r w:rsidRPr="00BB3723">
        <w:lastRenderedPageBreak/>
        <w:t xml:space="preserve">(вместе с </w:t>
      </w:r>
      <w:r>
        <w:t>«</w:t>
      </w:r>
      <w:r w:rsidRPr="00BB3723">
        <w:t>Правилами обучения по охране труда и проверки знания требований охраны труда</w:t>
      </w:r>
      <w:r>
        <w:t>»</w:t>
      </w:r>
      <w:r w:rsidRPr="00BB3723">
        <w:t>)</w:t>
      </w:r>
      <w:r>
        <w:t xml:space="preserve"> </w:t>
      </w:r>
      <w:r w:rsidRPr="004A105D">
        <w:t xml:space="preserve">на </w:t>
      </w:r>
      <w:r>
        <w:t>45</w:t>
      </w:r>
      <w:r w:rsidRPr="004A105D">
        <w:t xml:space="preserve"> л. в </w:t>
      </w:r>
      <w:r>
        <w:t>эл</w:t>
      </w:r>
      <w:r w:rsidRPr="004A105D">
        <w:t>.</w:t>
      </w:r>
      <w:r>
        <w:t xml:space="preserve"> виде.</w:t>
      </w:r>
      <w:r w:rsidRPr="004A105D">
        <w:t xml:space="preserve"> </w:t>
      </w:r>
    </w:p>
    <w:p w14:paraId="3D1C9B3E" w14:textId="0172CC1D" w:rsidR="00BF69D2" w:rsidRDefault="00BF69D2" w:rsidP="00BF69D2">
      <w:pPr>
        <w:pStyle w:val="a7"/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993"/>
        </w:tabs>
        <w:ind w:left="0" w:firstLine="709"/>
        <w:jc w:val="both"/>
      </w:pPr>
      <w:r>
        <w:t>И</w:t>
      </w:r>
      <w:r w:rsidRPr="005C1815">
        <w:t>нформационно-методический материал по организации обучения по охране труда по нов</w:t>
      </w:r>
      <w:r>
        <w:t xml:space="preserve">ым правилам на </w:t>
      </w:r>
      <w:r w:rsidRPr="008E5CB2">
        <w:t>24 л.</w:t>
      </w:r>
      <w:r>
        <w:t xml:space="preserve"> в эл. виде.</w:t>
      </w:r>
    </w:p>
    <w:p w14:paraId="2C0D22C4" w14:textId="5ED01291" w:rsidR="00BF69D2" w:rsidRDefault="00BF69D2" w:rsidP="00BF69D2">
      <w:pPr>
        <w:pStyle w:val="a7"/>
        <w:tabs>
          <w:tab w:val="left" w:pos="284"/>
          <w:tab w:val="left" w:pos="426"/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p w14:paraId="6F6521CF" w14:textId="77777777" w:rsidR="00BF69D2" w:rsidRPr="00BF69D2" w:rsidRDefault="00BF69D2" w:rsidP="00BF69D2">
      <w:pPr>
        <w:pStyle w:val="a7"/>
        <w:tabs>
          <w:tab w:val="left" w:pos="284"/>
          <w:tab w:val="left" w:pos="426"/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2976"/>
        <w:gridCol w:w="2835"/>
      </w:tblGrid>
      <w:sdt>
        <w:sdtPr>
          <w:rPr>
            <w:rFonts w:eastAsiaTheme="minorEastAsia"/>
            <w:i/>
            <w:iCs/>
            <w:sz w:val="28"/>
            <w:szCs w:val="28"/>
            <w:lang w:eastAsia="zh-CN"/>
          </w:rPr>
          <w:alias w:val="{TagItemEDS}{Approve}"/>
          <w:tag w:val="{TagItemEDS}{Approve}"/>
          <w:id w:val="-1003128409"/>
          <w:placeholder>
            <w:docPart w:val="699163CEB443473BBE95E657D9AFB066"/>
          </w:placeholder>
        </w:sdtPr>
        <w:sdtEndPr>
          <w:rPr>
            <w:rFonts w:eastAsia="Times New Roman"/>
            <w:i w:val="0"/>
            <w:iCs w:val="0"/>
            <w:lang w:eastAsia="ru-RU"/>
          </w:rPr>
        </w:sdtEndPr>
        <w:sdtContent>
          <w:tr w:rsidR="00BF69D2" w:rsidRPr="006F5137" w14:paraId="4692DB96" w14:textId="77777777" w:rsidTr="00BB057B">
            <w:trPr>
              <w:cantSplit/>
              <w:trHeight w:val="831"/>
            </w:trPr>
            <w:tc>
              <w:tcPr>
                <w:tcW w:w="3261" w:type="dxa"/>
                <w:vAlign w:val="center"/>
              </w:tcPr>
              <w:p w14:paraId="05295240" w14:textId="77777777" w:rsidR="00BF69D2" w:rsidRPr="008875B7" w:rsidRDefault="00BF69D2" w:rsidP="0081317F">
                <w:pPr>
                  <w:jc w:val="center"/>
                  <w:rPr>
                    <w:sz w:val="28"/>
                    <w:szCs w:val="28"/>
                  </w:rPr>
                </w:pPr>
                <w:proofErr w:type="spellStart"/>
                <w:r>
                  <w:rPr>
                    <w:sz w:val="28"/>
                    <w:szCs w:val="28"/>
                  </w:rPr>
                  <w:t>И.о</w:t>
                </w:r>
                <w:proofErr w:type="spellEnd"/>
                <w:r>
                  <w:rPr>
                    <w:sz w:val="28"/>
                    <w:szCs w:val="28"/>
                  </w:rPr>
                  <w:t>. м</w:t>
                </w:r>
                <w:r w:rsidRPr="007F5E71">
                  <w:rPr>
                    <w:sz w:val="28"/>
                    <w:szCs w:val="28"/>
                  </w:rPr>
                  <w:t>инистр</w:t>
                </w:r>
                <w:r>
                  <w:rPr>
                    <w:sz w:val="28"/>
                    <w:szCs w:val="28"/>
                  </w:rPr>
                  <w:t>а</w:t>
                </w:r>
                <w:r w:rsidRPr="007F5E71">
                  <w:rPr>
                    <w:sz w:val="28"/>
                    <w:szCs w:val="28"/>
                  </w:rPr>
                  <w:t xml:space="preserve"> экономики Республики Бурятия</w:t>
                </w:r>
              </w:p>
            </w:tc>
            <w:sdt>
              <w:sdtPr>
                <w:rPr>
                  <w:rFonts w:ascii="Times New Roman" w:hAnsi="Times New Roman" w:cs="Times New Roman"/>
                  <w:i w:val="0"/>
                  <w:sz w:val="28"/>
                  <w:szCs w:val="28"/>
                  <w:lang w:val="en-US"/>
                </w:rPr>
                <w:alias w:val="{TagEDS}{Stamp1}"/>
                <w:tag w:val="{TagEDS}{Stamp1}"/>
                <w:id w:val="1153561849"/>
                <w:showingPlcHdr/>
                <w:picture/>
              </w:sdtPr>
              <w:sdtContent>
                <w:tc>
                  <w:tcPr>
                    <w:tcW w:w="2976" w:type="dxa"/>
                    <w:vAlign w:val="center"/>
                  </w:tcPr>
                  <w:p w14:paraId="1D4519C0" w14:textId="77777777" w:rsidR="00BF69D2" w:rsidRPr="006F5137" w:rsidRDefault="00BF69D2" w:rsidP="0081317F">
                    <w:pPr>
                      <w:pStyle w:val="6"/>
                      <w:spacing w:before="120" w:after="120"/>
                      <w:rPr>
                        <w:rFonts w:ascii="Times New Roman" w:hAnsi="Times New Roman" w:cs="Times New Roman"/>
                        <w:i w:val="0"/>
                        <w:sz w:val="28"/>
                        <w:szCs w:val="28"/>
                        <w:lang w:val="en-US"/>
                      </w:rPr>
                    </w:pPr>
                    <w:r w:rsidRPr="006F5137">
                      <w:rPr>
                        <w:rFonts w:ascii="Times New Roman" w:hAnsi="Times New Roman" w:cs="Times New Roman"/>
                        <w:i w:val="0"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0AFEF0D2" wp14:editId="6ACC4F82">
                          <wp:extent cx="1894554" cy="1065530"/>
                          <wp:effectExtent l="0" t="0" r="0" b="1270"/>
                          <wp:docPr id="2" name="Рисунок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4554" cy="1065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2835" w:type="dxa"/>
                <w:vAlign w:val="center"/>
              </w:tcPr>
              <w:p w14:paraId="7EF98C93" w14:textId="77777777" w:rsidR="00BF69D2" w:rsidRPr="006F5137" w:rsidRDefault="00BF69D2" w:rsidP="00EE5CC1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eastAsiaTheme="majorEastAsia"/>
                    <w:iCs/>
                    <w:sz w:val="28"/>
                    <w:szCs w:val="28"/>
                  </w:rPr>
                  <w:t>В.М. Винокурцев</w:t>
                </w:r>
              </w:p>
            </w:tc>
          </w:tr>
        </w:sdtContent>
      </w:sdt>
    </w:tbl>
    <w:p w14:paraId="0D7C7012" w14:textId="77777777" w:rsidR="00BF69D2" w:rsidRPr="004A105D" w:rsidRDefault="00BF69D2" w:rsidP="00BF69D2">
      <w:pPr>
        <w:pStyle w:val="a7"/>
        <w:tabs>
          <w:tab w:val="left" w:pos="284"/>
          <w:tab w:val="left" w:pos="426"/>
          <w:tab w:val="left" w:pos="993"/>
        </w:tabs>
        <w:ind w:left="0" w:firstLine="709"/>
        <w:jc w:val="both"/>
      </w:pPr>
    </w:p>
    <w:bookmarkEnd w:id="1"/>
    <w:bookmarkEnd w:id="2"/>
    <w:p w14:paraId="79E4199C" w14:textId="15CEF9F0" w:rsidR="00BF69D2" w:rsidRDefault="00BF69D2" w:rsidP="00BF69D2">
      <w:pPr>
        <w:ind w:firstLine="709"/>
        <w:rPr>
          <w:sz w:val="28"/>
          <w:szCs w:val="28"/>
        </w:rPr>
      </w:pPr>
    </w:p>
    <w:p w14:paraId="405729DB" w14:textId="6AED7CD7" w:rsidR="00BF69D2" w:rsidRDefault="00BF69D2" w:rsidP="00BF69D2">
      <w:pPr>
        <w:ind w:firstLine="709"/>
        <w:rPr>
          <w:sz w:val="28"/>
          <w:szCs w:val="28"/>
        </w:rPr>
      </w:pPr>
    </w:p>
    <w:p w14:paraId="33DB2C7B" w14:textId="7A464592" w:rsidR="00BF69D2" w:rsidRDefault="00BF69D2" w:rsidP="00BF69D2">
      <w:pPr>
        <w:ind w:firstLine="709"/>
        <w:rPr>
          <w:sz w:val="28"/>
          <w:szCs w:val="28"/>
        </w:rPr>
      </w:pPr>
    </w:p>
    <w:p w14:paraId="74E7D88A" w14:textId="7D6B128D" w:rsidR="00BF69D2" w:rsidRDefault="00BF69D2" w:rsidP="00BF69D2">
      <w:pPr>
        <w:ind w:firstLine="709"/>
        <w:rPr>
          <w:sz w:val="28"/>
          <w:szCs w:val="28"/>
        </w:rPr>
      </w:pPr>
    </w:p>
    <w:p w14:paraId="0FB3A522" w14:textId="79D2D134" w:rsidR="00BF69D2" w:rsidRDefault="00BF69D2" w:rsidP="00BF69D2">
      <w:pPr>
        <w:ind w:firstLine="709"/>
        <w:rPr>
          <w:sz w:val="28"/>
          <w:szCs w:val="28"/>
        </w:rPr>
      </w:pPr>
    </w:p>
    <w:p w14:paraId="27B0BF83" w14:textId="42AFD5BD" w:rsidR="00BF69D2" w:rsidRDefault="00BF69D2" w:rsidP="00BF69D2">
      <w:pPr>
        <w:ind w:firstLine="709"/>
        <w:rPr>
          <w:sz w:val="28"/>
          <w:szCs w:val="28"/>
        </w:rPr>
      </w:pPr>
    </w:p>
    <w:p w14:paraId="6EA782A2" w14:textId="2B4B6BED" w:rsidR="00BF69D2" w:rsidRDefault="00BF69D2" w:rsidP="00BF69D2">
      <w:pPr>
        <w:ind w:firstLine="709"/>
        <w:rPr>
          <w:sz w:val="28"/>
          <w:szCs w:val="28"/>
        </w:rPr>
      </w:pPr>
    </w:p>
    <w:p w14:paraId="07782C4E" w14:textId="28487192" w:rsidR="00BF69D2" w:rsidRDefault="00BF69D2" w:rsidP="00BF69D2">
      <w:pPr>
        <w:ind w:firstLine="709"/>
        <w:rPr>
          <w:sz w:val="28"/>
          <w:szCs w:val="28"/>
        </w:rPr>
      </w:pPr>
    </w:p>
    <w:p w14:paraId="7E39C195" w14:textId="08C45F47" w:rsidR="00BF69D2" w:rsidRDefault="00BF69D2" w:rsidP="00BF69D2">
      <w:pPr>
        <w:ind w:firstLine="709"/>
        <w:rPr>
          <w:sz w:val="28"/>
          <w:szCs w:val="28"/>
        </w:rPr>
      </w:pPr>
    </w:p>
    <w:p w14:paraId="7087DADE" w14:textId="26E459B5" w:rsidR="00BF69D2" w:rsidRDefault="00BF69D2" w:rsidP="00BF69D2">
      <w:pPr>
        <w:ind w:firstLine="709"/>
        <w:rPr>
          <w:sz w:val="28"/>
          <w:szCs w:val="28"/>
        </w:rPr>
      </w:pPr>
    </w:p>
    <w:p w14:paraId="21522D54" w14:textId="68A1A84F" w:rsidR="00BF69D2" w:rsidRDefault="00BF69D2" w:rsidP="00BF69D2">
      <w:pPr>
        <w:ind w:firstLine="709"/>
        <w:rPr>
          <w:sz w:val="28"/>
          <w:szCs w:val="28"/>
        </w:rPr>
      </w:pPr>
    </w:p>
    <w:p w14:paraId="1CC2D2C4" w14:textId="791C6A8A" w:rsidR="00BF69D2" w:rsidRDefault="00BF69D2" w:rsidP="00BF69D2">
      <w:pPr>
        <w:ind w:firstLine="709"/>
        <w:rPr>
          <w:sz w:val="28"/>
          <w:szCs w:val="28"/>
        </w:rPr>
      </w:pPr>
    </w:p>
    <w:p w14:paraId="523018F5" w14:textId="1A3A4D57" w:rsidR="00BF69D2" w:rsidRDefault="00BF69D2" w:rsidP="00BF69D2">
      <w:pPr>
        <w:ind w:firstLine="709"/>
        <w:rPr>
          <w:sz w:val="28"/>
          <w:szCs w:val="28"/>
        </w:rPr>
      </w:pPr>
    </w:p>
    <w:p w14:paraId="49B5D061" w14:textId="5F0807E8" w:rsidR="00BF69D2" w:rsidRDefault="00BF69D2" w:rsidP="00BF69D2">
      <w:pPr>
        <w:ind w:firstLine="709"/>
        <w:rPr>
          <w:sz w:val="28"/>
          <w:szCs w:val="28"/>
        </w:rPr>
      </w:pPr>
    </w:p>
    <w:p w14:paraId="522433FC" w14:textId="51EB292E" w:rsidR="00BF69D2" w:rsidRDefault="00BF69D2" w:rsidP="00BF69D2">
      <w:pPr>
        <w:ind w:firstLine="709"/>
        <w:rPr>
          <w:sz w:val="28"/>
          <w:szCs w:val="28"/>
        </w:rPr>
      </w:pPr>
    </w:p>
    <w:p w14:paraId="4597B35C" w14:textId="67C8AE9B" w:rsidR="00BF69D2" w:rsidRDefault="00BF69D2" w:rsidP="00BF69D2">
      <w:pPr>
        <w:ind w:firstLine="709"/>
        <w:rPr>
          <w:sz w:val="28"/>
          <w:szCs w:val="28"/>
        </w:rPr>
      </w:pPr>
    </w:p>
    <w:p w14:paraId="18DF5683" w14:textId="4B06B023" w:rsidR="00BF69D2" w:rsidRDefault="00BF69D2" w:rsidP="00BF69D2">
      <w:pPr>
        <w:ind w:firstLine="709"/>
        <w:rPr>
          <w:sz w:val="28"/>
          <w:szCs w:val="28"/>
        </w:rPr>
      </w:pPr>
    </w:p>
    <w:p w14:paraId="5AA012AB" w14:textId="49F90FCC" w:rsidR="00BF69D2" w:rsidRDefault="00BF69D2" w:rsidP="00BF69D2">
      <w:pPr>
        <w:ind w:firstLine="709"/>
        <w:rPr>
          <w:sz w:val="28"/>
          <w:szCs w:val="28"/>
        </w:rPr>
      </w:pPr>
    </w:p>
    <w:p w14:paraId="72DFF19A" w14:textId="1444A1C0" w:rsidR="00BF69D2" w:rsidRDefault="00BF69D2" w:rsidP="00BF69D2">
      <w:pPr>
        <w:ind w:firstLine="709"/>
        <w:rPr>
          <w:sz w:val="28"/>
          <w:szCs w:val="28"/>
        </w:rPr>
      </w:pPr>
    </w:p>
    <w:p w14:paraId="27FDFF85" w14:textId="564050B4" w:rsidR="00BF69D2" w:rsidRDefault="00BF69D2" w:rsidP="00BF69D2">
      <w:pPr>
        <w:ind w:firstLine="709"/>
        <w:rPr>
          <w:sz w:val="28"/>
          <w:szCs w:val="28"/>
        </w:rPr>
      </w:pPr>
    </w:p>
    <w:p w14:paraId="7C64FCDA" w14:textId="12384CD2" w:rsidR="00BF69D2" w:rsidRDefault="00BF69D2" w:rsidP="00BF69D2">
      <w:pPr>
        <w:ind w:firstLine="709"/>
        <w:rPr>
          <w:sz w:val="28"/>
          <w:szCs w:val="28"/>
        </w:rPr>
      </w:pPr>
    </w:p>
    <w:p w14:paraId="3D976CAD" w14:textId="2D2660BA" w:rsidR="00BF69D2" w:rsidRDefault="00BF69D2" w:rsidP="00BF69D2">
      <w:pPr>
        <w:ind w:firstLine="709"/>
        <w:rPr>
          <w:sz w:val="28"/>
          <w:szCs w:val="28"/>
        </w:rPr>
      </w:pPr>
    </w:p>
    <w:p w14:paraId="34599357" w14:textId="77777777" w:rsidR="00BF69D2" w:rsidRDefault="00BF69D2" w:rsidP="00BF69D2">
      <w:pPr>
        <w:ind w:firstLine="709"/>
        <w:rPr>
          <w:sz w:val="28"/>
          <w:szCs w:val="28"/>
        </w:rPr>
      </w:pPr>
    </w:p>
    <w:p w14:paraId="74100DCE" w14:textId="26EE90FF" w:rsidR="00BF69D2" w:rsidRDefault="00BF69D2" w:rsidP="00BF69D2">
      <w:pPr>
        <w:ind w:firstLine="709"/>
        <w:rPr>
          <w:sz w:val="28"/>
          <w:szCs w:val="28"/>
        </w:rPr>
      </w:pPr>
    </w:p>
    <w:p w14:paraId="293D558A" w14:textId="31074CE0" w:rsidR="00BF69D2" w:rsidRDefault="00BF69D2" w:rsidP="00BF69D2">
      <w:pPr>
        <w:ind w:firstLine="709"/>
        <w:rPr>
          <w:sz w:val="28"/>
          <w:szCs w:val="28"/>
        </w:rPr>
      </w:pPr>
    </w:p>
    <w:p w14:paraId="001CFAA1" w14:textId="72C7B060" w:rsidR="00BF69D2" w:rsidRDefault="00BF69D2" w:rsidP="00BF69D2">
      <w:pPr>
        <w:ind w:firstLine="709"/>
        <w:rPr>
          <w:sz w:val="28"/>
          <w:szCs w:val="28"/>
        </w:rPr>
      </w:pPr>
    </w:p>
    <w:p w14:paraId="71C6546D" w14:textId="60A1C412" w:rsidR="00BF69D2" w:rsidRDefault="00BF69D2" w:rsidP="00BF69D2">
      <w:pPr>
        <w:ind w:firstLine="709"/>
        <w:rPr>
          <w:sz w:val="28"/>
          <w:szCs w:val="28"/>
        </w:rPr>
      </w:pPr>
    </w:p>
    <w:p w14:paraId="38EBC4BA" w14:textId="47E6D369" w:rsidR="00BF69D2" w:rsidRDefault="00BF69D2" w:rsidP="00BF69D2">
      <w:pPr>
        <w:ind w:firstLine="709"/>
        <w:rPr>
          <w:sz w:val="28"/>
          <w:szCs w:val="28"/>
        </w:rPr>
      </w:pPr>
    </w:p>
    <w:p w14:paraId="7D4933B0" w14:textId="77777777" w:rsidR="00BF69D2" w:rsidRDefault="00BF69D2" w:rsidP="00BF69D2">
      <w:pPr>
        <w:ind w:firstLine="709"/>
        <w:rPr>
          <w:sz w:val="28"/>
          <w:szCs w:val="28"/>
        </w:rPr>
      </w:pPr>
    </w:p>
    <w:p w14:paraId="7EE3FBCD" w14:textId="77777777" w:rsidR="00BF69D2" w:rsidRPr="00537131" w:rsidRDefault="00BF69D2" w:rsidP="00BF69D2">
      <w:pPr>
        <w:ind w:firstLine="709"/>
        <w:rPr>
          <w:sz w:val="28"/>
          <w:szCs w:val="28"/>
        </w:rPr>
      </w:pPr>
    </w:p>
    <w:p w14:paraId="3EB762EB" w14:textId="77777777" w:rsidR="00BF69D2" w:rsidRPr="00C52191" w:rsidRDefault="00BF69D2" w:rsidP="00BF69D2">
      <w:pPr>
        <w:ind w:firstLine="709"/>
        <w:rPr>
          <w:sz w:val="20"/>
          <w:szCs w:val="20"/>
        </w:rPr>
      </w:pPr>
      <w:r>
        <w:rPr>
          <w:sz w:val="20"/>
          <w:szCs w:val="20"/>
        </w:rPr>
        <w:t>Па</w:t>
      </w:r>
      <w:r w:rsidRPr="00C52191">
        <w:rPr>
          <w:sz w:val="20"/>
          <w:szCs w:val="20"/>
        </w:rPr>
        <w:t>влова Анастасия Геннадьевна</w:t>
      </w:r>
    </w:p>
    <w:p w14:paraId="1C5AA4EB" w14:textId="77777777" w:rsidR="00BF69D2" w:rsidRPr="00C52191" w:rsidRDefault="00BF69D2" w:rsidP="00BF69D2">
      <w:pPr>
        <w:ind w:firstLine="709"/>
        <w:rPr>
          <w:sz w:val="20"/>
          <w:szCs w:val="20"/>
        </w:rPr>
      </w:pPr>
      <w:r w:rsidRPr="00C52191">
        <w:rPr>
          <w:sz w:val="20"/>
          <w:szCs w:val="20"/>
        </w:rPr>
        <w:t>Отдел государственного управления</w:t>
      </w:r>
    </w:p>
    <w:p w14:paraId="5C759327" w14:textId="77777777" w:rsidR="00BF69D2" w:rsidRPr="00C52191" w:rsidRDefault="00BF69D2" w:rsidP="00BF69D2">
      <w:pPr>
        <w:ind w:firstLine="709"/>
        <w:rPr>
          <w:b/>
          <w:bCs/>
          <w:sz w:val="20"/>
          <w:szCs w:val="20"/>
        </w:rPr>
      </w:pPr>
      <w:r w:rsidRPr="00C52191">
        <w:rPr>
          <w:sz w:val="20"/>
          <w:szCs w:val="20"/>
        </w:rPr>
        <w:t>охраной труда Комитета по труду</w:t>
      </w:r>
    </w:p>
    <w:p w14:paraId="3688E85D" w14:textId="02669595" w:rsidR="0061078C" w:rsidRPr="00BA3839" w:rsidRDefault="00BF69D2" w:rsidP="00BF69D2">
      <w:pPr>
        <w:ind w:firstLine="709"/>
        <w:rPr>
          <w:sz w:val="20"/>
          <w:szCs w:val="20"/>
        </w:rPr>
      </w:pPr>
      <w:r w:rsidRPr="00C52191">
        <w:rPr>
          <w:sz w:val="20"/>
          <w:szCs w:val="20"/>
        </w:rPr>
        <w:t>Старший аналитик, (3012) 21-87-64, Pavlova.AG@mecn.govrb.ru</w:t>
      </w:r>
    </w:p>
    <w:sectPr w:rsidR="0061078C" w:rsidRPr="00BA3839" w:rsidSect="008C130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C5974"/>
    <w:multiLevelType w:val="hybridMultilevel"/>
    <w:tmpl w:val="EB744400"/>
    <w:lvl w:ilvl="0" w:tplc="CAE09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4434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440"/>
    <w:rsid w:val="00160948"/>
    <w:rsid w:val="00227E58"/>
    <w:rsid w:val="002560B9"/>
    <w:rsid w:val="00356ECC"/>
    <w:rsid w:val="00386F74"/>
    <w:rsid w:val="003D7712"/>
    <w:rsid w:val="003E3EFF"/>
    <w:rsid w:val="005A4E89"/>
    <w:rsid w:val="005E30CE"/>
    <w:rsid w:val="00651318"/>
    <w:rsid w:val="008514B1"/>
    <w:rsid w:val="008875B7"/>
    <w:rsid w:val="008C130A"/>
    <w:rsid w:val="00906440"/>
    <w:rsid w:val="00941094"/>
    <w:rsid w:val="00A6309E"/>
    <w:rsid w:val="00AB1F58"/>
    <w:rsid w:val="00B9235A"/>
    <w:rsid w:val="00BA3839"/>
    <w:rsid w:val="00BB057B"/>
    <w:rsid w:val="00BF69D2"/>
    <w:rsid w:val="00CC4CCD"/>
    <w:rsid w:val="00CD0C45"/>
    <w:rsid w:val="00D11203"/>
    <w:rsid w:val="00DA2354"/>
    <w:rsid w:val="00E80F79"/>
    <w:rsid w:val="00E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E82F"/>
  <w15:docId w15:val="{48540895-BC29-426D-9EBD-3AAD9D8F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8C13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A23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DA2354"/>
    <w:rPr>
      <w:color w:val="0000FF"/>
      <w:u w:val="single"/>
    </w:rPr>
  </w:style>
  <w:style w:type="paragraph" w:customStyle="1" w:styleId="ConsNonformat">
    <w:name w:val="ConsNonformat"/>
    <w:rsid w:val="00BA38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C130A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styleId="a4">
    <w:name w:val="Placeholder Text"/>
    <w:basedOn w:val="a0"/>
    <w:uiPriority w:val="99"/>
    <w:semiHidden/>
    <w:rsid w:val="008C130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112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20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F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2EF70FE9A643059441AD697922E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B2BFF-6C5C-4344-8129-D7EFA2C6D708}"/>
      </w:docPartPr>
      <w:docPartBody>
        <w:p w:rsidR="002A5480" w:rsidRDefault="000763C9" w:rsidP="000763C9">
          <w:pPr>
            <w:pStyle w:val="252EF70FE9A643059441AD697922E56811"/>
          </w:pPr>
          <w:r w:rsidRPr="00356ECC">
            <w:rPr>
              <w:rFonts w:ascii="Arial" w:hAnsi="Arial"/>
              <w:sz w:val="18"/>
            </w:rPr>
            <w:t>Дата</w:t>
          </w:r>
        </w:p>
      </w:docPartBody>
    </w:docPart>
    <w:docPart>
      <w:docPartPr>
        <w:name w:val="19D22E4CBDB94FFE976698AD497BB6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F387F5-C8EE-4D08-A781-DFC8BE425794}"/>
      </w:docPartPr>
      <w:docPartBody>
        <w:p w:rsidR="002A5480" w:rsidRDefault="000763C9" w:rsidP="000763C9">
          <w:pPr>
            <w:pStyle w:val="19D22E4CBDB94FFE976698AD497BB69911"/>
          </w:pPr>
          <w:r w:rsidRPr="00356ECC">
            <w:rPr>
              <w:rFonts w:ascii="Arial" w:hAnsi="Arial"/>
              <w:sz w:val="18"/>
            </w:rPr>
            <w:t>№</w:t>
          </w:r>
        </w:p>
      </w:docPartBody>
    </w:docPart>
    <w:docPart>
      <w:docPartPr>
        <w:name w:val="699163CEB443473BBE95E657D9AFB0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0C93D-D7DF-4336-9FFE-F10CF69E6F43}"/>
      </w:docPartPr>
      <w:docPartBody>
        <w:p w:rsidR="00000000" w:rsidRDefault="001B6265" w:rsidP="001B6265">
          <w:pPr>
            <w:pStyle w:val="699163CEB443473BBE95E657D9AFB066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C4"/>
    <w:rsid w:val="000763C9"/>
    <w:rsid w:val="001B6265"/>
    <w:rsid w:val="002A5480"/>
    <w:rsid w:val="0063668E"/>
    <w:rsid w:val="00651368"/>
    <w:rsid w:val="00701DAF"/>
    <w:rsid w:val="00776E24"/>
    <w:rsid w:val="00CB7E8F"/>
    <w:rsid w:val="00D40864"/>
    <w:rsid w:val="00D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32B9B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6265"/>
    <w:rPr>
      <w:color w:val="808080"/>
    </w:rPr>
  </w:style>
  <w:style w:type="paragraph" w:customStyle="1" w:styleId="AB701FA097824DCA9F05FAEB69035B28">
    <w:name w:val="AB701FA097824DCA9F05FAEB69035B28"/>
    <w:rsid w:val="00D40864"/>
  </w:style>
  <w:style w:type="paragraph" w:customStyle="1" w:styleId="252EF70FE9A643059441AD697922E56811">
    <w:name w:val="252EF70FE9A643059441AD697922E56811"/>
    <w:rsid w:val="0007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D22E4CBDB94FFE976698AD497BB69911">
    <w:name w:val="19D22E4CBDB94FFE976698AD497BB69911"/>
    <w:rsid w:val="0007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2306BAB0B944E6BCCA46FE83A774AB">
    <w:name w:val="3F2306BAB0B944E6BCCA46FE83A774AB"/>
    <w:rsid w:val="001B6265"/>
  </w:style>
  <w:style w:type="paragraph" w:customStyle="1" w:styleId="699163CEB443473BBE95E657D9AFB066">
    <w:name w:val="699163CEB443473BBE95E657D9AFB066"/>
    <w:rsid w:val="001B6265"/>
  </w:style>
  <w:style w:type="paragraph" w:customStyle="1" w:styleId="C1721C4938114330A514E8A1B8DCA375">
    <w:name w:val="C1721C4938114330A514E8A1B8DCA375"/>
    <w:rsid w:val="001B62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ObjectTypeId xmlns="C0F95383-6584-4B58-9B8E-BFDE99FB8AAD">2</ObjectTypeId>
    <IsAvailable xmlns="00ae519a-a787-4cb6-a9f3-e0d2ce624f96">true</IsAvailable>
    <RubricIndex xmlns="C0F95383-6584-4B58-9B8E-BFDE99FB8AAD">02-17</RubricIndex>
    <DocTypeId xmlns="C0F95383-6584-4B58-9B8E-BFDE99FB8AAD">11</DocTypeId>
    <DocGroupLink xmlns="http://www.eos.ru/SP/Fields">160</DocGroupLink>
    <FileTypeId xmlns="C0F95383-6584-4B58-9B8E-BFDE99FB8AAD">1</FileTypeId>
  </documentManagement>
</p:properties>
</file>

<file path=customXml/item3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A580165C-2EF6-49E4-8106-7A4686483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11CA55-93E5-473A-BCAC-3C5E17BD9E71}">
  <ds:schemaRefs>
    <ds:schemaRef ds:uri="C0F95383-6584-4B58-9B8E-BFDE99FB8AAD"/>
    <ds:schemaRef ds:uri="http://purl.org/dc/terms/"/>
    <ds:schemaRef ds:uri="http://schemas.microsoft.com/office/infopath/2007/PartnerControls"/>
    <ds:schemaRef ds:uri="68e15858-c2c3-4820-9b9d-105841edbfcc"/>
    <ds:schemaRef ds:uri="http://schemas.microsoft.com/office/2006/documentManagement/types"/>
    <ds:schemaRef ds:uri="http://www.eos.ru/SP/Fields"/>
    <ds:schemaRef ds:uri="00ae519a-a787-4cb6-a9f3-e0d2ce624f9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938A24-658C-42C2-AC50-9647E6240D7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Минэкономики</vt:lpstr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Минэкономики</dc:title>
  <dc:subject/>
  <dc:creator>Мокрова Анастасия Николаевна</dc:creator>
  <cp:keywords/>
  <dc:description/>
  <cp:lastModifiedBy>Мазанова Анастасия Геннадьевна</cp:lastModifiedBy>
  <cp:revision>24</cp:revision>
  <dcterms:created xsi:type="dcterms:W3CDTF">2016-10-26T07:25:00Z</dcterms:created>
  <dcterms:modified xsi:type="dcterms:W3CDTF">2022-09-07T04:04:00Z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